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7A79" w:rsidRPr="003943AD" w:rsidRDefault="003943AD">
      <w:pPr>
        <w:rPr>
          <w:u w:val="single"/>
        </w:rPr>
      </w:pPr>
      <w:r w:rsidRPr="003943AD">
        <w:rPr>
          <w:u w:val="single"/>
        </w:rPr>
        <w:t xml:space="preserve">AUDIT </w:t>
      </w:r>
      <w:r>
        <w:rPr>
          <w:u w:val="single"/>
        </w:rPr>
        <w:t xml:space="preserve">- </w:t>
      </w:r>
      <w:r w:rsidRPr="003943AD">
        <w:rPr>
          <w:u w:val="single"/>
        </w:rPr>
        <w:t>Ambiente 19/05/22</w:t>
      </w:r>
    </w:p>
    <w:p w:rsidR="003943AD" w:rsidRDefault="003943AD"/>
    <w:p w:rsidR="003943AD" w:rsidRPr="009C75FF" w:rsidRDefault="009C75FF" w:rsidP="009C75FF">
      <w:pPr>
        <w:rPr>
          <w:u w:val="single"/>
        </w:rPr>
      </w:pPr>
      <w:r>
        <w:rPr>
          <w:u w:val="single"/>
        </w:rPr>
        <w:t>ORGANIZZAZIONE SETTORE</w:t>
      </w:r>
    </w:p>
    <w:p w:rsidR="003943AD" w:rsidRDefault="003943AD" w:rsidP="003943AD">
      <w:pPr>
        <w:jc w:val="both"/>
      </w:pPr>
      <w:r>
        <w:t xml:space="preserve">4 persone fanno supporto ibrido tra segreteria e amministrativo ambiente e urbanistica. I tecnici non sgravati per spostamento di Mafalda. Concorso in vista per sostituzione a luglio con probabile assunzione a novembre. </w:t>
      </w:r>
    </w:p>
    <w:p w:rsidR="003943AD" w:rsidRDefault="003943AD">
      <w:r>
        <w:t xml:space="preserve"> 3 su 4 di queste figure non con formazione specifica sull’amministrazione. </w:t>
      </w:r>
      <w:r w:rsidR="00080ECB">
        <w:t xml:space="preserve">Paradossalmente figura più formata è Anna, in realtà non in forze al Settore. </w:t>
      </w:r>
    </w:p>
    <w:p w:rsidR="00080ECB" w:rsidRDefault="00080ECB">
      <w:r>
        <w:t xml:space="preserve">Necessarie una figura su rifiuti e una figura di supporto sulle gare. Al momento tutte le procedure vengono eseguite direttamente da ufficio contratti. </w:t>
      </w:r>
    </w:p>
    <w:p w:rsidR="00080ECB" w:rsidRPr="00080ECB" w:rsidRDefault="00080ECB">
      <w:r w:rsidRPr="00080ECB">
        <w:t>Grazie a risorse</w:t>
      </w:r>
      <w:r>
        <w:t xml:space="preserve"> da bandi già “in organico”:</w:t>
      </w:r>
    </w:p>
    <w:p w:rsidR="00080ECB" w:rsidRDefault="00080ECB">
      <w:r>
        <w:t xml:space="preserve">1 prestazione di servizio, Giulia settore urbanistica, riconfermata almeno per annualità successiva.  </w:t>
      </w:r>
    </w:p>
    <w:p w:rsidR="00080ECB" w:rsidRDefault="00080ECB">
      <w:r>
        <w:t xml:space="preserve">1 prestazione di servizio per mobilità, difficoltà a trovare persona. </w:t>
      </w:r>
    </w:p>
    <w:p w:rsidR="00080ECB" w:rsidRDefault="00080ECB">
      <w:r>
        <w:t xml:space="preserve">Per potenziamento organico i desiderata sono: </w:t>
      </w:r>
    </w:p>
    <w:p w:rsidR="00080ECB" w:rsidRDefault="00080ECB">
      <w:r>
        <w:t>1 figura amministrativa con esperienza;</w:t>
      </w:r>
    </w:p>
    <w:p w:rsidR="00080ECB" w:rsidRDefault="00080ECB">
      <w:r>
        <w:t>1 tecnico per sostituire Mafalda;</w:t>
      </w:r>
    </w:p>
    <w:p w:rsidR="00080ECB" w:rsidRDefault="00080ECB">
      <w:r>
        <w:t xml:space="preserve">1 tecnico per </w:t>
      </w:r>
      <w:r w:rsidR="00F00639">
        <w:t xml:space="preserve">mobilità </w:t>
      </w:r>
      <w:r w:rsidR="009C75FF">
        <w:t xml:space="preserve">(TPL) </w:t>
      </w:r>
      <w:r w:rsidR="00F00639">
        <w:t>per prossimo pensionam</w:t>
      </w:r>
      <w:r w:rsidR="009C75FF">
        <w:t xml:space="preserve">ento in vigilanza, potrebbe passare competenza a Settore. Urgente affiancamento per formazione figura. </w:t>
      </w:r>
    </w:p>
    <w:p w:rsidR="009C75FF" w:rsidRDefault="003E01E4">
      <w:r>
        <w:t xml:space="preserve">1 tecnico per gestione reti meteoriche (?) </w:t>
      </w:r>
    </w:p>
    <w:p w:rsidR="009C75FF" w:rsidRDefault="009C75FF"/>
    <w:p w:rsidR="00080ECB" w:rsidRDefault="009C75FF">
      <w:pPr>
        <w:rPr>
          <w:u w:val="single"/>
        </w:rPr>
      </w:pPr>
      <w:r w:rsidRPr="009C75FF">
        <w:rPr>
          <w:u w:val="single"/>
        </w:rPr>
        <w:t>GESTIONE PRATICHE RIFIUTI</w:t>
      </w:r>
    </w:p>
    <w:p w:rsidR="009C75FF" w:rsidRDefault="009C75FF">
      <w:r>
        <w:t>In revisione la procedura di se</w:t>
      </w:r>
      <w:r w:rsidR="00FA6FCC">
        <w:t>gnalazione abbandono rifiuti. A</w:t>
      </w:r>
      <w:r>
        <w:t xml:space="preserve">l momento </w:t>
      </w:r>
      <w:r w:rsidR="00FA6FCC">
        <w:t xml:space="preserve">critica gestione pratiche delle segnalazioni e rapporto con settore Polizia Locale. </w:t>
      </w:r>
    </w:p>
    <w:p w:rsidR="00FA6FCC" w:rsidRDefault="003E01E4">
      <w:r>
        <w:t>Procedura ora seguita da Stefania con supporto di Roberta</w:t>
      </w:r>
      <w:r w:rsidR="00CA119A">
        <w:t xml:space="preserve"> per raccordo con Polizia Locale. </w:t>
      </w:r>
    </w:p>
    <w:p w:rsidR="00743612" w:rsidRDefault="00743612"/>
    <w:p w:rsidR="00743612" w:rsidRPr="00743612" w:rsidRDefault="00743612">
      <w:pPr>
        <w:rPr>
          <w:u w:val="single"/>
        </w:rPr>
      </w:pPr>
      <w:r w:rsidRPr="00743612">
        <w:rPr>
          <w:u w:val="single"/>
        </w:rPr>
        <w:t>PIANIFICAZIONE DEI RISCHI</w:t>
      </w:r>
    </w:p>
    <w:p w:rsidR="001419CC" w:rsidRDefault="00743612">
      <w:r>
        <w:t xml:space="preserve">Reti meteoriche al momento rimane problematica non gestita </w:t>
      </w:r>
      <w:r w:rsidR="001419CC">
        <w:t xml:space="preserve">ma </w:t>
      </w:r>
      <w:r>
        <w:t>di competenza dell’Amministrazione</w:t>
      </w:r>
      <w:r w:rsidR="001419CC">
        <w:t xml:space="preserve">. </w:t>
      </w:r>
      <w:r w:rsidR="003E01E4">
        <w:t xml:space="preserve">Servirebbe figura tecnica per gestire (in forze Settore ambiente o LLPP?). </w:t>
      </w:r>
    </w:p>
    <w:p w:rsidR="001419CC" w:rsidRPr="009C75FF" w:rsidRDefault="001419CC"/>
    <w:p w:rsidR="00080ECB" w:rsidRPr="00026F6D" w:rsidRDefault="00026F6D">
      <w:pPr>
        <w:rPr>
          <w:u w:val="single"/>
        </w:rPr>
      </w:pPr>
      <w:r w:rsidRPr="00026F6D">
        <w:rPr>
          <w:u w:val="single"/>
        </w:rPr>
        <w:t>MOBILITÀ SOSTENIBILE</w:t>
      </w:r>
    </w:p>
    <w:p w:rsidR="00026F6D" w:rsidRDefault="00026F6D" w:rsidP="00026F6D">
      <w:pPr>
        <w:jc w:val="both"/>
      </w:pPr>
      <w:r>
        <w:t xml:space="preserve">Piattaforma monitoraggio dati predisposta da ISPRA per progetto “La Grande Mantova si muove sostenibile” (termine 30/06), dati sono più utili per la comunicazione al pubblico che per il monitoraggio utile al Settore. </w:t>
      </w:r>
    </w:p>
    <w:p w:rsidR="00026F6D" w:rsidRDefault="000938C6" w:rsidP="00026F6D">
      <w:pPr>
        <w:jc w:val="both"/>
      </w:pPr>
      <w:proofErr w:type="spellStart"/>
      <w:r>
        <w:t>Pedibus</w:t>
      </w:r>
      <w:proofErr w:type="spellEnd"/>
      <w:r>
        <w:t xml:space="preserve"> con le scuole viene monitorato all’interno del progetto. </w:t>
      </w:r>
    </w:p>
    <w:p w:rsidR="00755C3A" w:rsidRDefault="00755C3A" w:rsidP="00026F6D">
      <w:pPr>
        <w:jc w:val="both"/>
      </w:pPr>
    </w:p>
    <w:p w:rsidR="00755C3A" w:rsidRDefault="00755C3A" w:rsidP="00026F6D">
      <w:pPr>
        <w:jc w:val="both"/>
      </w:pPr>
    </w:p>
    <w:p w:rsidR="00755C3A" w:rsidRDefault="00755C3A" w:rsidP="00026F6D">
      <w:pPr>
        <w:jc w:val="both"/>
        <w:rPr>
          <w:u w:val="single"/>
        </w:rPr>
      </w:pPr>
      <w:r w:rsidRPr="00755C3A">
        <w:rPr>
          <w:u w:val="single"/>
        </w:rPr>
        <w:lastRenderedPageBreak/>
        <w:t>PROCEDURE</w:t>
      </w:r>
    </w:p>
    <w:p w:rsidR="00755C3A" w:rsidRDefault="00B21C45" w:rsidP="00026F6D">
      <w:pPr>
        <w:jc w:val="both"/>
      </w:pPr>
      <w:r>
        <w:t xml:space="preserve">In particolare per V.A.S.  </w:t>
      </w:r>
      <w:proofErr w:type="gramStart"/>
      <w:r>
        <w:t>procedure</w:t>
      </w:r>
      <w:proofErr w:type="gramEnd"/>
      <w:r w:rsidR="00755C3A">
        <w:t xml:space="preserve"> bloccate da normativa regionale, al fine di renderle più “informative” per altri settori coinvol</w:t>
      </w:r>
      <w:r>
        <w:t xml:space="preserve">ti non sembra risultare utile la revisione o l’introduzione di procedure trasversali. </w:t>
      </w:r>
    </w:p>
    <w:p w:rsidR="00755C3A" w:rsidRDefault="00755C3A" w:rsidP="00026F6D">
      <w:pPr>
        <w:jc w:val="both"/>
      </w:pPr>
      <w:r>
        <w:t xml:space="preserve">Corso di formazione su V.A.S. </w:t>
      </w:r>
      <w:r w:rsidR="00FE4F4D">
        <w:t xml:space="preserve">per altri settori </w:t>
      </w:r>
      <w:r w:rsidR="00F23831">
        <w:t xml:space="preserve">potrebbe essere utile. </w:t>
      </w:r>
    </w:p>
    <w:p w:rsidR="00F23831" w:rsidRDefault="00F23831" w:rsidP="00026F6D">
      <w:pPr>
        <w:jc w:val="both"/>
      </w:pPr>
      <w:r>
        <w:t>Aggio</w:t>
      </w:r>
      <w:r w:rsidR="00F90E41">
        <w:t>rnata procedura su V.I.A.</w:t>
      </w:r>
    </w:p>
    <w:p w:rsidR="00E74BDD" w:rsidRDefault="00E74BDD" w:rsidP="00026F6D">
      <w:pPr>
        <w:jc w:val="both"/>
      </w:pPr>
      <w:r>
        <w:t>Da valutare anche f</w:t>
      </w:r>
      <w:r w:rsidR="00DA3256">
        <w:t xml:space="preserve">ormazione trasversale per vincoli </w:t>
      </w:r>
      <w:hyperlink r:id="rId5" w:history="1">
        <w:r w:rsidR="00DA3256" w:rsidRPr="00E74BDD">
          <w:rPr>
            <w:rStyle w:val="Collegamentoipertestuale"/>
          </w:rPr>
          <w:t>PNRR</w:t>
        </w:r>
      </w:hyperlink>
      <w:r w:rsidR="00DA3256">
        <w:t xml:space="preserve"> nei lavori</w:t>
      </w:r>
      <w:r>
        <w:t>. (</w:t>
      </w:r>
      <w:proofErr w:type="gramStart"/>
      <w:r>
        <w:t>es.</w:t>
      </w:r>
      <w:proofErr w:type="gramEnd"/>
      <w:r>
        <w:t xml:space="preserve"> </w:t>
      </w:r>
      <w:proofErr w:type="spellStart"/>
      <w:r>
        <w:t>webinar</w:t>
      </w:r>
      <w:proofErr w:type="spellEnd"/>
      <w:r>
        <w:t xml:space="preserve"> ANCI </w:t>
      </w:r>
      <w:hyperlink r:id="rId6" w:history="1">
        <w:r w:rsidRPr="00B26807">
          <w:rPr>
            <w:rStyle w:val="Collegamentoipertestuale"/>
          </w:rPr>
          <w:t>https://www.youtube.com/watch?v=8qy7M2ypqiM</w:t>
        </w:r>
      </w:hyperlink>
      <w:r>
        <w:t xml:space="preserve"> ) </w:t>
      </w:r>
    </w:p>
    <w:p w:rsidR="00E74BDD" w:rsidRDefault="00E74BDD" w:rsidP="00026F6D">
      <w:pPr>
        <w:jc w:val="both"/>
      </w:pPr>
    </w:p>
    <w:p w:rsidR="00D56D99" w:rsidRDefault="00D56D99" w:rsidP="00026F6D">
      <w:pPr>
        <w:jc w:val="both"/>
      </w:pPr>
      <w:r>
        <w:t xml:space="preserve">Semplificato e aggiornato normativa di riferimento per segnalazione abbandono rifiuti, in corso revisione coordinata con Polizia Locale. </w:t>
      </w:r>
    </w:p>
    <w:p w:rsidR="00D56D99" w:rsidRDefault="00D56D99" w:rsidP="00026F6D">
      <w:pPr>
        <w:jc w:val="both"/>
      </w:pPr>
      <w:r>
        <w:t>Con COVID fermo degli agenti accertatori, entro giugno dovrebbero rientrare in servizio e prevista formazione per nuovi accertatori</w:t>
      </w:r>
      <w:r w:rsidR="00D958F4">
        <w:t xml:space="preserve">, fatto tavolo anche con Polizia Locale e Mantova Ambiente. </w:t>
      </w:r>
    </w:p>
    <w:p w:rsidR="00D958F4" w:rsidRDefault="00D958F4" w:rsidP="00026F6D">
      <w:pPr>
        <w:jc w:val="both"/>
      </w:pPr>
    </w:p>
    <w:p w:rsidR="009D6702" w:rsidRDefault="00CA37A6" w:rsidP="00026F6D">
      <w:pPr>
        <w:jc w:val="both"/>
      </w:pPr>
      <w:r>
        <w:t>Alloggi comunali:</w:t>
      </w:r>
      <w:r w:rsidR="009D6702">
        <w:t xml:space="preserve"> introduzione cauzione nei contratti prati</w:t>
      </w:r>
      <w:r w:rsidR="00E32036">
        <w:t xml:space="preserve">camente impossibile perché inquilini sono in condizione svantaggiata. </w:t>
      </w:r>
    </w:p>
    <w:p w:rsidR="00F90E41" w:rsidRPr="00755C3A" w:rsidRDefault="00DA3256" w:rsidP="00026F6D">
      <w:pPr>
        <w:jc w:val="both"/>
      </w:pPr>
      <w:r>
        <w:t xml:space="preserve"> </w:t>
      </w:r>
    </w:p>
    <w:p w:rsidR="00755C3A" w:rsidRDefault="009F3FFF" w:rsidP="00026F6D">
      <w:pPr>
        <w:jc w:val="both"/>
      </w:pPr>
      <w:r w:rsidRPr="009F3FFF">
        <w:t>Sulla questione bidoni per raccolta differenziata in città insiste la problematica della soprintendenza</w:t>
      </w:r>
      <w:r w:rsidR="00B86929">
        <w:t xml:space="preserve">. Esistono modelli di arredo urbano esteticamente identici a quelli già presenti in centro storico ma predisposti per la raccolta differenziata. Esistono anche soluzioni leggermente diverse a livello estetico, ma applicate in altri contesti simili a quello del centro storico di Mantova. Da valutare se il servizio di raccolta differenziata anche nei bidoni del centro storico vada ad aumentare il costo di gestione. </w:t>
      </w:r>
    </w:p>
    <w:p w:rsidR="00B86929" w:rsidRDefault="00B86929" w:rsidP="00026F6D">
      <w:pPr>
        <w:jc w:val="both"/>
      </w:pPr>
      <w:r>
        <w:t xml:space="preserve">Obiettivo dell’Amministrazione è quello di ridurre la produzione di rifiuti monouso in generale. </w:t>
      </w:r>
    </w:p>
    <w:p w:rsidR="00E503D2" w:rsidRDefault="00E503D2" w:rsidP="00026F6D">
      <w:pPr>
        <w:jc w:val="both"/>
      </w:pPr>
    </w:p>
    <w:p w:rsidR="00E503D2" w:rsidRDefault="00E503D2" w:rsidP="00026F6D">
      <w:pPr>
        <w:jc w:val="both"/>
      </w:pPr>
      <w:proofErr w:type="spellStart"/>
      <w:r>
        <w:t>Validatore</w:t>
      </w:r>
      <w:proofErr w:type="spellEnd"/>
      <w:r>
        <w:t xml:space="preserve"> figura prevista in progetti di competenza LLPP</w:t>
      </w:r>
      <w:r w:rsidR="0004616F">
        <w:t xml:space="preserve">, tema da riprendere con il settore in sede di Audit. </w:t>
      </w:r>
    </w:p>
    <w:p w:rsidR="0004616F" w:rsidRDefault="0004616F" w:rsidP="00026F6D">
      <w:pPr>
        <w:jc w:val="both"/>
      </w:pPr>
    </w:p>
    <w:p w:rsidR="0004616F" w:rsidRDefault="0004616F" w:rsidP="00026F6D">
      <w:pPr>
        <w:jc w:val="both"/>
      </w:pPr>
      <w:r>
        <w:t xml:space="preserve">Informatizzazione </w:t>
      </w:r>
      <w:proofErr w:type="spellStart"/>
      <w:r>
        <w:t>pre</w:t>
      </w:r>
      <w:proofErr w:type="spellEnd"/>
      <w:r>
        <w:t xml:space="preserve"> e post piani attuativi: aggiornato almeno due volte l’anno schede monitoraggio dei piani attuativi, monitorato realizzazione strade, fognature, se effettuata V.I.A.  </w:t>
      </w:r>
      <w:r w:rsidR="00ED51E5">
        <w:t xml:space="preserve">Disco condiviso in rete accessibile al Settore. </w:t>
      </w:r>
    </w:p>
    <w:p w:rsidR="00572511" w:rsidRPr="009F3FFF" w:rsidRDefault="00572511" w:rsidP="00026F6D">
      <w:pPr>
        <w:jc w:val="both"/>
      </w:pPr>
      <w:r>
        <w:t xml:space="preserve">Pubblicazione strumenti urbanistici: è stata effettuata formazione a 2 tecnici, ci si appoggia ad ASITECH per caricamento file sopra certe dimensioni, </w:t>
      </w:r>
      <w:r w:rsidR="00804FDF">
        <w:t xml:space="preserve">testi e immagini vengono caricati e pubblicati in autonomia. </w:t>
      </w:r>
      <w:bookmarkStart w:id="0" w:name="_GoBack"/>
      <w:bookmarkEnd w:id="0"/>
    </w:p>
    <w:sectPr w:rsidR="00572511" w:rsidRPr="009F3F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2B71CB"/>
    <w:multiLevelType w:val="hybridMultilevel"/>
    <w:tmpl w:val="A4A6E3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3AD"/>
    <w:rsid w:val="00026F6D"/>
    <w:rsid w:val="0004616F"/>
    <w:rsid w:val="00080ECB"/>
    <w:rsid w:val="000938C6"/>
    <w:rsid w:val="001419CC"/>
    <w:rsid w:val="001A6802"/>
    <w:rsid w:val="003943AD"/>
    <w:rsid w:val="003D1207"/>
    <w:rsid w:val="003E01E4"/>
    <w:rsid w:val="00572511"/>
    <w:rsid w:val="006D2DC0"/>
    <w:rsid w:val="00743612"/>
    <w:rsid w:val="00755C3A"/>
    <w:rsid w:val="00804FDF"/>
    <w:rsid w:val="00915265"/>
    <w:rsid w:val="009C75FF"/>
    <w:rsid w:val="009D6702"/>
    <w:rsid w:val="009F3FFF"/>
    <w:rsid w:val="00B21C45"/>
    <w:rsid w:val="00B86929"/>
    <w:rsid w:val="00B97A79"/>
    <w:rsid w:val="00CA119A"/>
    <w:rsid w:val="00CA37A6"/>
    <w:rsid w:val="00D56D99"/>
    <w:rsid w:val="00D958F4"/>
    <w:rsid w:val="00DA3256"/>
    <w:rsid w:val="00E32036"/>
    <w:rsid w:val="00E503D2"/>
    <w:rsid w:val="00E74BDD"/>
    <w:rsid w:val="00ED51E5"/>
    <w:rsid w:val="00F00639"/>
    <w:rsid w:val="00F23831"/>
    <w:rsid w:val="00F90E41"/>
    <w:rsid w:val="00F962AB"/>
    <w:rsid w:val="00FA6FCC"/>
    <w:rsid w:val="00FE4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048BF7-FB9B-456B-B3DA-02FE93D2D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943AD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E74BD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8qy7M2ypqiM" TargetMode="External"/><Relationship Id="rId5" Type="http://schemas.openxmlformats.org/officeDocument/2006/relationships/hyperlink" Target="https://italiadomani.gov.it/it/Interventi/dnsh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618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4139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Salmin</dc:creator>
  <cp:keywords/>
  <dc:description/>
  <cp:lastModifiedBy>Emanuele Salmin</cp:lastModifiedBy>
  <cp:revision>40</cp:revision>
  <dcterms:created xsi:type="dcterms:W3CDTF">2022-05-19T06:51:00Z</dcterms:created>
  <dcterms:modified xsi:type="dcterms:W3CDTF">2022-05-19T09:05:00Z</dcterms:modified>
</cp:coreProperties>
</file>