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6DDCF3" w14:textId="77777777" w:rsidR="00E30E0E" w:rsidRDefault="00000000">
      <w:pPr>
        <w:spacing w:before="76"/>
        <w:ind w:left="112"/>
        <w:rPr>
          <w:rFonts w:ascii="Arial"/>
          <w:b/>
        </w:rPr>
      </w:pPr>
      <w:r>
        <w:rPr>
          <w:rFonts w:ascii="Arial"/>
          <w:b/>
        </w:rPr>
        <w:t>Allegato</w:t>
      </w:r>
      <w:r>
        <w:rPr>
          <w:rFonts w:ascii="Arial"/>
          <w:b/>
          <w:spacing w:val="-4"/>
        </w:rPr>
        <w:t xml:space="preserve"> </w:t>
      </w:r>
      <w:r>
        <w:rPr>
          <w:rFonts w:ascii="Arial"/>
          <w:b/>
        </w:rPr>
        <w:t>-</w:t>
      </w:r>
      <w:r>
        <w:rPr>
          <w:rFonts w:ascii="Arial"/>
          <w:b/>
          <w:spacing w:val="-5"/>
        </w:rPr>
        <w:t xml:space="preserve"> </w:t>
      </w:r>
      <w:r>
        <w:rPr>
          <w:rFonts w:ascii="Arial"/>
          <w:b/>
        </w:rPr>
        <w:t xml:space="preserve">MOD. </w:t>
      </w:r>
      <w:r>
        <w:rPr>
          <w:rFonts w:ascii="Arial"/>
          <w:b/>
          <w:spacing w:val="-5"/>
        </w:rPr>
        <w:t>B)</w:t>
      </w:r>
    </w:p>
    <w:p w14:paraId="0BC23E22" w14:textId="77777777" w:rsidR="00E30E0E" w:rsidRDefault="00E30E0E">
      <w:pPr>
        <w:pStyle w:val="Corpotesto"/>
        <w:rPr>
          <w:rFonts w:ascii="Arial"/>
          <w:b/>
        </w:rPr>
      </w:pPr>
    </w:p>
    <w:p w14:paraId="35D64863" w14:textId="77777777" w:rsidR="00E30E0E" w:rsidRDefault="00000000">
      <w:pPr>
        <w:ind w:left="6667" w:right="164" w:firstLine="2340"/>
        <w:jc w:val="right"/>
        <w:rPr>
          <w:rFonts w:ascii="Arial"/>
          <w:b/>
        </w:rPr>
      </w:pPr>
      <w:r>
        <w:rPr>
          <w:spacing w:val="-2"/>
        </w:rPr>
        <w:t xml:space="preserve">Spett.le </w:t>
      </w:r>
      <w:r>
        <w:rPr>
          <w:rFonts w:ascii="Arial"/>
          <w:b/>
        </w:rPr>
        <w:t>COMUNE DI MANTOVA SETTORE</w:t>
      </w:r>
      <w:r>
        <w:rPr>
          <w:rFonts w:ascii="Arial"/>
          <w:b/>
          <w:spacing w:val="-15"/>
        </w:rPr>
        <w:t xml:space="preserve"> </w:t>
      </w:r>
      <w:r>
        <w:rPr>
          <w:rFonts w:ascii="Arial"/>
          <w:b/>
        </w:rPr>
        <w:t>WELFARE</w:t>
      </w:r>
      <w:r>
        <w:rPr>
          <w:rFonts w:ascii="Arial"/>
          <w:b/>
          <w:spacing w:val="-14"/>
        </w:rPr>
        <w:t xml:space="preserve"> </w:t>
      </w:r>
      <w:r>
        <w:rPr>
          <w:rFonts w:ascii="Arial"/>
          <w:b/>
          <w:spacing w:val="-2"/>
        </w:rPr>
        <w:t>SERVIZI</w:t>
      </w:r>
    </w:p>
    <w:p w14:paraId="78A3D3FB" w14:textId="77777777" w:rsidR="00E30E0E" w:rsidRDefault="00000000">
      <w:pPr>
        <w:pStyle w:val="Titolo1"/>
        <w:spacing w:line="252" w:lineRule="exact"/>
        <w:ind w:left="0" w:right="166"/>
        <w:jc w:val="right"/>
      </w:pPr>
      <w:r>
        <w:t>SOCIALI</w:t>
      </w:r>
      <w:r>
        <w:rPr>
          <w:spacing w:val="-2"/>
        </w:rPr>
        <w:t xml:space="preserve"> </w:t>
      </w:r>
      <w:r>
        <w:t>E</w:t>
      </w:r>
      <w:r>
        <w:rPr>
          <w:spacing w:val="-1"/>
        </w:rPr>
        <w:t xml:space="preserve"> </w:t>
      </w:r>
      <w:r>
        <w:rPr>
          <w:spacing w:val="-4"/>
        </w:rPr>
        <w:t>SPORT</w:t>
      </w:r>
    </w:p>
    <w:p w14:paraId="4008321B" w14:textId="77777777" w:rsidR="00E30E0E" w:rsidRDefault="00E30E0E">
      <w:pPr>
        <w:pStyle w:val="Corpotesto"/>
        <w:spacing w:before="1"/>
        <w:rPr>
          <w:rFonts w:ascii="Arial"/>
          <w:b/>
        </w:rPr>
      </w:pPr>
    </w:p>
    <w:p w14:paraId="1576FB45" w14:textId="77777777" w:rsidR="00E30E0E" w:rsidRDefault="00000000">
      <w:pPr>
        <w:pStyle w:val="Titolo"/>
      </w:pPr>
      <w:r>
        <w:rPr>
          <w:color w:val="0000FF"/>
        </w:rPr>
        <w:t>PEC:</w:t>
      </w:r>
      <w:r>
        <w:rPr>
          <w:color w:val="0000FF"/>
          <w:spacing w:val="-6"/>
        </w:rPr>
        <w:t xml:space="preserve"> </w:t>
      </w:r>
      <w:hyperlink r:id="rId7">
        <w:r>
          <w:rPr>
            <w:color w:val="0000FF"/>
            <w:spacing w:val="-2"/>
          </w:rPr>
          <w:t>servizi.sociali@pec.comune.mantova.it</w:t>
        </w:r>
      </w:hyperlink>
    </w:p>
    <w:p w14:paraId="10924828" w14:textId="77777777" w:rsidR="00E30E0E" w:rsidRDefault="00E30E0E">
      <w:pPr>
        <w:pStyle w:val="Corpotesto"/>
        <w:rPr>
          <w:sz w:val="24"/>
        </w:rPr>
      </w:pPr>
    </w:p>
    <w:p w14:paraId="56E6E1F3" w14:textId="77777777" w:rsidR="00E30E0E" w:rsidRDefault="00E30E0E">
      <w:pPr>
        <w:pStyle w:val="Corpotesto"/>
        <w:spacing w:before="103"/>
        <w:rPr>
          <w:sz w:val="24"/>
        </w:rPr>
      </w:pPr>
    </w:p>
    <w:p w14:paraId="0CC51034" w14:textId="77777777" w:rsidR="007030E3" w:rsidRPr="007030E3" w:rsidRDefault="007030E3" w:rsidP="007030E3">
      <w:pPr>
        <w:spacing w:before="156" w:line="259" w:lineRule="auto"/>
        <w:ind w:left="264" w:right="318"/>
        <w:jc w:val="center"/>
        <w:outlineLvl w:val="0"/>
        <w:rPr>
          <w:rFonts w:ascii="Arial" w:eastAsia="Arial" w:hAnsi="Arial" w:cs="Arial"/>
          <w:bCs/>
          <w:sz w:val="24"/>
        </w:rPr>
      </w:pPr>
      <w:r w:rsidRPr="007030E3">
        <w:rPr>
          <w:rFonts w:ascii="Arial" w:eastAsia="Arial" w:hAnsi="Arial" w:cs="Arial"/>
          <w:b/>
          <w:bCs/>
        </w:rPr>
        <w:t>Avviso Pubblico di Manifestazioni di Interesse per l’individuazione dei partner per la</w:t>
      </w:r>
      <w:r w:rsidRPr="007030E3">
        <w:rPr>
          <w:rFonts w:ascii="Arial" w:eastAsia="Arial" w:hAnsi="Arial" w:cs="Arial"/>
          <w:b/>
          <w:bCs/>
          <w:spacing w:val="1"/>
        </w:rPr>
        <w:t xml:space="preserve"> </w:t>
      </w:r>
      <w:r w:rsidRPr="007030E3">
        <w:rPr>
          <w:rFonts w:ascii="Arial" w:eastAsia="Arial" w:hAnsi="Arial" w:cs="Arial"/>
          <w:b/>
          <w:bCs/>
        </w:rPr>
        <w:t>coprogettazione e realizzazione delle attività inerenti al Progetto “</w:t>
      </w:r>
      <w:proofErr w:type="spellStart"/>
      <w:r w:rsidRPr="007030E3">
        <w:rPr>
          <w:rFonts w:ascii="Arial" w:eastAsia="Arial" w:hAnsi="Arial" w:cs="Arial"/>
          <w:b/>
          <w:bCs/>
        </w:rPr>
        <w:t>Fer-mentum</w:t>
      </w:r>
      <w:proofErr w:type="spellEnd"/>
      <w:r w:rsidRPr="007030E3">
        <w:rPr>
          <w:rFonts w:ascii="Arial" w:eastAsia="Arial" w:hAnsi="Arial" w:cs="Arial"/>
          <w:b/>
          <w:bCs/>
        </w:rPr>
        <w:t xml:space="preserve">: lievito per la comunità” in risposta a quanto previsto dal Bando “Welfare in </w:t>
      </w:r>
      <w:proofErr w:type="spellStart"/>
      <w:r w:rsidRPr="007030E3">
        <w:rPr>
          <w:rFonts w:ascii="Arial" w:eastAsia="Arial" w:hAnsi="Arial" w:cs="Arial"/>
          <w:b/>
          <w:bCs/>
        </w:rPr>
        <w:t>Ageing</w:t>
      </w:r>
      <w:proofErr w:type="spellEnd"/>
      <w:r w:rsidRPr="007030E3">
        <w:rPr>
          <w:rFonts w:ascii="Arial" w:eastAsia="Arial" w:hAnsi="Arial" w:cs="Arial"/>
          <w:b/>
          <w:bCs/>
        </w:rPr>
        <w:t xml:space="preserve"> – Potenziare le capacità delle comunità di rispondere ai bisogni degli anziani e delle loro famiglie – Fondazione Cariplo”       </w:t>
      </w:r>
    </w:p>
    <w:p w14:paraId="245F2551" w14:textId="77777777" w:rsidR="00E30E0E" w:rsidRDefault="00E30E0E">
      <w:pPr>
        <w:pStyle w:val="Corpotesto"/>
        <w:spacing w:before="107"/>
        <w:rPr>
          <w:rFonts w:ascii="Arial"/>
          <w:b/>
        </w:rPr>
      </w:pPr>
    </w:p>
    <w:p w14:paraId="71275ED4" w14:textId="77777777" w:rsidR="00E30E0E" w:rsidRDefault="00000000">
      <w:pPr>
        <w:ind w:left="92" w:right="148"/>
        <w:jc w:val="center"/>
        <w:rPr>
          <w:rFonts w:ascii="Arial" w:hAnsi="Arial"/>
          <w:b/>
        </w:rPr>
      </w:pPr>
      <w:r>
        <w:rPr>
          <w:rFonts w:ascii="Arial" w:hAnsi="Arial"/>
          <w:b/>
        </w:rPr>
        <w:t>(ai</w:t>
      </w:r>
      <w:r>
        <w:rPr>
          <w:rFonts w:ascii="Arial" w:hAnsi="Arial"/>
          <w:b/>
          <w:spacing w:val="-4"/>
        </w:rPr>
        <w:t xml:space="preserve"> </w:t>
      </w:r>
      <w:r>
        <w:rPr>
          <w:rFonts w:ascii="Arial" w:hAnsi="Arial"/>
          <w:b/>
        </w:rPr>
        <w:t>sensi</w:t>
      </w:r>
      <w:r>
        <w:rPr>
          <w:rFonts w:ascii="Arial" w:hAnsi="Arial"/>
          <w:b/>
          <w:spacing w:val="-4"/>
        </w:rPr>
        <w:t xml:space="preserve"> </w:t>
      </w:r>
      <w:r>
        <w:rPr>
          <w:rFonts w:ascii="Arial" w:hAnsi="Arial"/>
          <w:b/>
        </w:rPr>
        <w:t>dell’art.</w:t>
      </w:r>
      <w:r>
        <w:rPr>
          <w:rFonts w:ascii="Arial" w:hAnsi="Arial"/>
          <w:b/>
          <w:spacing w:val="-1"/>
        </w:rPr>
        <w:t xml:space="preserve"> </w:t>
      </w:r>
      <w:r>
        <w:rPr>
          <w:rFonts w:ascii="Arial" w:hAnsi="Arial"/>
          <w:b/>
        </w:rPr>
        <w:t>55</w:t>
      </w:r>
      <w:r>
        <w:rPr>
          <w:rFonts w:ascii="Arial" w:hAnsi="Arial"/>
          <w:b/>
          <w:spacing w:val="-5"/>
        </w:rPr>
        <w:t xml:space="preserve"> </w:t>
      </w:r>
      <w:r>
        <w:rPr>
          <w:rFonts w:ascii="Arial" w:hAnsi="Arial"/>
          <w:b/>
        </w:rPr>
        <w:t>del</w:t>
      </w:r>
      <w:r>
        <w:rPr>
          <w:rFonts w:ascii="Arial" w:hAnsi="Arial"/>
          <w:b/>
          <w:spacing w:val="-4"/>
        </w:rPr>
        <w:t xml:space="preserve"> </w:t>
      </w:r>
      <w:proofErr w:type="spellStart"/>
      <w:r>
        <w:rPr>
          <w:rFonts w:ascii="Arial" w:hAnsi="Arial"/>
          <w:b/>
        </w:rPr>
        <w:t>D.Lgs.</w:t>
      </w:r>
      <w:proofErr w:type="spellEnd"/>
      <w:r>
        <w:rPr>
          <w:rFonts w:ascii="Arial" w:hAnsi="Arial"/>
          <w:b/>
          <w:spacing w:val="-4"/>
        </w:rPr>
        <w:t xml:space="preserve"> </w:t>
      </w:r>
      <w:r>
        <w:rPr>
          <w:rFonts w:ascii="Arial" w:hAnsi="Arial"/>
          <w:b/>
        </w:rPr>
        <w:t>n.</w:t>
      </w:r>
      <w:r>
        <w:rPr>
          <w:rFonts w:ascii="Arial" w:hAnsi="Arial"/>
          <w:b/>
          <w:spacing w:val="-4"/>
        </w:rPr>
        <w:t xml:space="preserve"> </w:t>
      </w:r>
      <w:r>
        <w:rPr>
          <w:rFonts w:ascii="Arial" w:hAnsi="Arial"/>
          <w:b/>
        </w:rPr>
        <w:t>117/2017</w:t>
      </w:r>
      <w:r>
        <w:rPr>
          <w:rFonts w:ascii="Arial" w:hAnsi="Arial"/>
          <w:b/>
          <w:spacing w:val="-3"/>
        </w:rPr>
        <w:t xml:space="preserve"> </w:t>
      </w:r>
      <w:r>
        <w:rPr>
          <w:rFonts w:ascii="Arial" w:hAnsi="Arial"/>
          <w:b/>
        </w:rPr>
        <w:t>e</w:t>
      </w:r>
      <w:r>
        <w:rPr>
          <w:rFonts w:ascii="Arial" w:hAnsi="Arial"/>
          <w:b/>
          <w:spacing w:val="-4"/>
        </w:rPr>
        <w:t xml:space="preserve"> </w:t>
      </w:r>
      <w:proofErr w:type="spellStart"/>
      <w:r>
        <w:rPr>
          <w:rFonts w:ascii="Arial" w:hAnsi="Arial"/>
          <w:b/>
          <w:spacing w:val="-2"/>
        </w:rPr>
        <w:t>s.m.i.</w:t>
      </w:r>
      <w:proofErr w:type="spellEnd"/>
      <w:r>
        <w:rPr>
          <w:rFonts w:ascii="Arial" w:hAnsi="Arial"/>
          <w:b/>
          <w:spacing w:val="-2"/>
        </w:rPr>
        <w:t>)</w:t>
      </w:r>
    </w:p>
    <w:p w14:paraId="0E6DD305" w14:textId="77777777" w:rsidR="00E30E0E" w:rsidRDefault="00E30E0E">
      <w:pPr>
        <w:pStyle w:val="Corpotesto"/>
        <w:rPr>
          <w:rFonts w:ascii="Arial"/>
          <w:b/>
        </w:rPr>
      </w:pPr>
    </w:p>
    <w:p w14:paraId="26451ECA" w14:textId="77777777" w:rsidR="00E30E0E" w:rsidRDefault="00E30E0E">
      <w:pPr>
        <w:pStyle w:val="Corpotesto"/>
        <w:spacing w:before="55"/>
        <w:rPr>
          <w:rFonts w:ascii="Arial"/>
          <w:b/>
        </w:rPr>
      </w:pPr>
    </w:p>
    <w:p w14:paraId="44BAF929" w14:textId="77777777" w:rsidR="00E30E0E" w:rsidRDefault="00000000">
      <w:pPr>
        <w:pStyle w:val="Titolo1"/>
        <w:ind w:left="93"/>
      </w:pPr>
      <w:r>
        <w:rPr>
          <w:noProof/>
        </w:rPr>
        <mc:AlternateContent>
          <mc:Choice Requires="wps">
            <w:drawing>
              <wp:anchor distT="0" distB="0" distL="0" distR="0" simplePos="0" relativeHeight="15729152" behindDoc="0" locked="0" layoutInCell="1" allowOverlap="1" wp14:anchorId="17CAE45C" wp14:editId="5DA74954">
                <wp:simplePos x="0" y="0"/>
                <wp:positionH relativeFrom="page">
                  <wp:posOffset>2721863</wp:posOffset>
                </wp:positionH>
                <wp:positionV relativeFrom="paragraph">
                  <wp:posOffset>146480</wp:posOffset>
                </wp:positionV>
                <wp:extent cx="2113915" cy="1524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3915" cy="15240"/>
                        </a:xfrm>
                        <a:custGeom>
                          <a:avLst/>
                          <a:gdLst/>
                          <a:ahLst/>
                          <a:cxnLst/>
                          <a:rect l="l" t="t" r="r" b="b"/>
                          <a:pathLst>
                            <a:path w="2113915" h="15240">
                              <a:moveTo>
                                <a:pt x="2113787" y="0"/>
                              </a:moveTo>
                              <a:lnTo>
                                <a:pt x="0" y="0"/>
                              </a:lnTo>
                              <a:lnTo>
                                <a:pt x="0" y="15239"/>
                              </a:lnTo>
                              <a:lnTo>
                                <a:pt x="2113787" y="15239"/>
                              </a:lnTo>
                              <a:lnTo>
                                <a:pt x="21137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1369A9E" id="Graphic 2" o:spid="_x0000_s1026" style="position:absolute;margin-left:214.3pt;margin-top:11.55pt;width:166.45pt;height:1.2pt;z-index:15729152;visibility:visible;mso-wrap-style:square;mso-wrap-distance-left:0;mso-wrap-distance-top:0;mso-wrap-distance-right:0;mso-wrap-distance-bottom:0;mso-position-horizontal:absolute;mso-position-horizontal-relative:page;mso-position-vertical:absolute;mso-position-vertical-relative:text;v-text-anchor:top" coordsize="2113915,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UqKIwIAAMEEAAAOAAAAZHJzL2Uyb0RvYy54bWysVMFu2zAMvQ/YPwi6L47TdW2NOMXQosOA&#10;oivQDDsrshwbk0WNUmLn70fJkWt0pw3zQabMJ+rxkfT6dug0Oyp0LZiS54slZ8pIqFqzL/n37cOH&#10;a86cF6YSGowq+Uk5frt5/27d20KtoAFdKWQUxLiityVvvLdFljnZqE64BVhlyFkDdsLTFvdZhaKn&#10;6J3OVsvlp6wHrCyCVM7R1/vRyTcxfl0r6b/VtVOe6ZITNx9XjOsurNlmLYo9Ctu08kxD/AOLTrSG&#10;Lp1C3Qsv2AHbP0J1rURwUPuFhC6Dum6lijlQNvnyTTYvjbAq5kLiODvJ5P5fWPl0fLHPGKg7+wjy&#10;pyNFst66YvKEjTtjhhq7gCXibIgqniYV1eCZpI+rPL+4yS85k+TLL1cfo8qZKNJheXD+i4IYSBwf&#10;nR+LUCVLNMmSg0kmUilDEXUsoueMioicURF3YxGt8OFcYBdM1s+YNIlI8HZwVFuIOB+SCHyvrq84&#10;S6kQ1VeMNnMstdAMlXzpbWO8EUOJX9wEZhQt+dN7xM3v/Tt0EjTFkxqcGq8Kqcc7Jzno/rngDnRb&#10;PbRaBwEc7nd3GtlRhPGIz5nyDBa7YWyA0Ao7qE7PyHqamZK7XweBijP91VBThgFLBiZjlwz0+g7i&#10;GEbt0fnt8EOgZZbMknvqnydILS+K1BnEPwBGbDhp4PPBQ92GtoncRkbnDc1JzP8802EQ5/uIev3z&#10;bH4DAAD//wMAUEsDBBQABgAIAAAAIQCP+WCX4QAAAAkBAAAPAAAAZHJzL2Rvd25yZXYueG1sTI/B&#10;asJAEIbvhb7DMkIvUjdJmygxGymCFAo9VD30OGbHJJidDdlVk7fv9tQeZ+bjn+8vNqPpxI0G11pW&#10;EC8iEMSV1S3XCo6H3fMKhPPIGjvLpGAiB5vy8aHAXNs7f9Ft72sRQtjlqKDxvs+ldFVDBt3C9sTh&#10;draDQR/GoZZ6wHsIN51MoiiTBlsOHxrsadtQddlfjYL5cTcePqbE4uX7vdvO5efyPHmlnmbj2xqE&#10;p9H/wfCrH9ShDE4ne2XtRKfgNVllAVWQvMQgArDM4hTEKSzSFGRZyP8Nyh8AAAD//wMAUEsBAi0A&#10;FAAGAAgAAAAhALaDOJL+AAAA4QEAABMAAAAAAAAAAAAAAAAAAAAAAFtDb250ZW50X1R5cGVzXS54&#10;bWxQSwECLQAUAAYACAAAACEAOP0h/9YAAACUAQAACwAAAAAAAAAAAAAAAAAvAQAAX3JlbHMvLnJl&#10;bHNQSwECLQAUAAYACAAAACEAqPVKiiMCAADBBAAADgAAAAAAAAAAAAAAAAAuAgAAZHJzL2Uyb0Rv&#10;Yy54bWxQSwECLQAUAAYACAAAACEAj/lgl+EAAAAJAQAADwAAAAAAAAAAAAAAAAB9BAAAZHJzL2Rv&#10;d25yZXYueG1sUEsFBgAAAAAEAAQA8wAAAIsFAAAAAA==&#10;" path="m2113787,l,,,15239r2113787,l2113787,xe" fillcolor="black" stroked="f">
                <v:path arrowok="t"/>
                <w10:wrap anchorx="page"/>
              </v:shape>
            </w:pict>
          </mc:Fallback>
        </mc:AlternateContent>
      </w:r>
      <w:r>
        <w:rPr>
          <w:spacing w:val="-2"/>
        </w:rPr>
        <w:t>DICHIARAZIONE</w:t>
      </w:r>
      <w:r>
        <w:rPr>
          <w:spacing w:val="8"/>
        </w:rPr>
        <w:t xml:space="preserve"> </w:t>
      </w:r>
      <w:r>
        <w:rPr>
          <w:spacing w:val="-2"/>
        </w:rPr>
        <w:t>SOSTITUTIVA</w:t>
      </w:r>
      <w:r>
        <w:rPr>
          <w:spacing w:val="-2"/>
          <w:vertAlign w:val="superscript"/>
        </w:rPr>
        <w:t>1</w:t>
      </w:r>
    </w:p>
    <w:p w14:paraId="53F56233" w14:textId="77777777" w:rsidR="00E30E0E" w:rsidRDefault="00E30E0E">
      <w:pPr>
        <w:pStyle w:val="Corpotesto"/>
        <w:spacing w:before="252"/>
        <w:rPr>
          <w:rFonts w:ascii="Arial"/>
          <w:b/>
        </w:rPr>
      </w:pPr>
    </w:p>
    <w:p w14:paraId="07C5233C" w14:textId="77777777" w:rsidR="00E30E0E" w:rsidRDefault="00000000">
      <w:pPr>
        <w:pStyle w:val="Corpotesto"/>
        <w:tabs>
          <w:tab w:val="left" w:pos="662"/>
          <w:tab w:val="left" w:pos="1931"/>
          <w:tab w:val="left" w:pos="3173"/>
          <w:tab w:val="left" w:pos="4010"/>
          <w:tab w:val="left" w:pos="4646"/>
          <w:tab w:val="left" w:pos="4970"/>
          <w:tab w:val="left" w:pos="5093"/>
          <w:tab w:val="left" w:pos="6561"/>
          <w:tab w:val="left" w:pos="7125"/>
          <w:tab w:val="left" w:pos="7401"/>
          <w:tab w:val="left" w:pos="8825"/>
          <w:tab w:val="left" w:pos="9622"/>
          <w:tab w:val="left" w:pos="9692"/>
        </w:tabs>
        <w:spacing w:line="360" w:lineRule="auto"/>
        <w:ind w:left="112" w:right="164"/>
      </w:pPr>
      <w:r>
        <w:rPr>
          <w:noProof/>
        </w:rPr>
        <mc:AlternateContent>
          <mc:Choice Requires="wps">
            <w:drawing>
              <wp:anchor distT="0" distB="0" distL="0" distR="0" simplePos="0" relativeHeight="15729664" behindDoc="0" locked="0" layoutInCell="1" allowOverlap="1" wp14:anchorId="75B50649" wp14:editId="3CBF1881">
                <wp:simplePos x="0" y="0"/>
                <wp:positionH relativeFrom="page">
                  <wp:posOffset>2761734</wp:posOffset>
                </wp:positionH>
                <wp:positionV relativeFrom="paragraph">
                  <wp:posOffset>877375</wp:posOffset>
                </wp:positionV>
                <wp:extent cx="4041140" cy="127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41140" cy="1270"/>
                        </a:xfrm>
                        <a:custGeom>
                          <a:avLst/>
                          <a:gdLst/>
                          <a:ahLst/>
                          <a:cxnLst/>
                          <a:rect l="l" t="t" r="r" b="b"/>
                          <a:pathLst>
                            <a:path w="4041140">
                              <a:moveTo>
                                <a:pt x="0" y="0"/>
                              </a:moveTo>
                              <a:lnTo>
                                <a:pt x="4040768"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81FEC91" id="Graphic 3" o:spid="_x0000_s1026" style="position:absolute;margin-left:217.45pt;margin-top:69.1pt;width:318.2pt;height:.1pt;z-index:15729664;visibility:visible;mso-wrap-style:square;mso-wrap-distance-left:0;mso-wrap-distance-top:0;mso-wrap-distance-right:0;mso-wrap-distance-bottom:0;mso-position-horizontal:absolute;mso-position-horizontal-relative:page;mso-position-vertical:absolute;mso-position-vertical-relative:text;v-text-anchor:top" coordsize="40411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MNwFAIAAFsEAAAOAAAAZHJzL2Uyb0RvYy54bWysVMFu2zAMvQ/YPwi6L3aCoAmMOMXQoMOA&#10;oivQDjsrshwbk0WNVOLk70fJcZJ1t2E+CJT4RD7yUV7dHzsrDgapBVfK6SSXwjgNVet2pfz+9vhp&#10;KQUF5SplwZlSngzJ+/XHD6veF2YGDdjKoOAgjorel7IJwRdZRroxnaIJeOPYWQN2KvAWd1mFqufo&#10;nc1meX6X9YCVR9CGiE83g1OuU/y6Njp8q2syQdhSMreQVkzrNq7ZeqWKHSrftPpMQ/0Di061jpNe&#10;Qm1UUGKP7V+hulYjENRhoqHLoK5bbVINXM00f1fNa6O8SbVwc8hf2kT/L6x+Prz6F4zUyT+B/knc&#10;kaz3VFw8cUNnzLHGLmKZuDimLp4uXTTHIDQfzvP5dDrnZmv2TWeL1ORMFeNdvafwxUCKow5PFAYN&#10;qtFSzWjpoxtNZCWjhjZpGKRgDVEK1nA7aOhViPciuWiK/koknnVwMG+QvOEdc6Z29Vp3i+JS8sUd&#10;j/BYJWMHBBsxDfdqMFJqtm+Lsy6yWC5nizQaBLatHltrIwvC3fbBojioOJjpi3VwhD9gHilsFDUD&#10;LrnOMOvOOg3SRJG2UJ1eUPQ8zaWkX3uFRgr71fG4xNEfDRyN7WhgsA+QHkhqEOd8O/5Q6EVMX8rA&#10;yj7DOIyqGEWLpV+w8aaDz/sAdRsVTTM0MDpveIJTgefXFp/I7T6hrv+E9W8AAAD//wMAUEsDBBQA&#10;BgAIAAAAIQAdEnl/4AAAAAwBAAAPAAAAZHJzL2Rvd25yZXYueG1sTI/BTsMwDIbvSLxDZCRuLNna&#10;QVeaTggJaZce2DjAzWtMW2ic0mRbeXsyLnC0/0+/PxfryfbiSKPvHGuYzxQI4tqZjhsNL7unmwyE&#10;D8gGe8ek4Zs8rMvLiwJz4078TMdtaEQsYZ+jhjaEIZfS1y1Z9DM3EMfs3Y0WQxzHRpoRT7Hc9nKh&#10;1K202HG80OJAjy3Vn9uD1ZC9flVVtlku7dvKkqrsR7oJO62vr6aHexCBpvAHw1k/qkMZnfbuwMaL&#10;XkOapKuIxiDJFiDOhLqbJyD2v6sUZFnI/0+UPwAAAP//AwBQSwECLQAUAAYACAAAACEAtoM4kv4A&#10;AADhAQAAEwAAAAAAAAAAAAAAAAAAAAAAW0NvbnRlbnRfVHlwZXNdLnhtbFBLAQItABQABgAIAAAA&#10;IQA4/SH/1gAAAJQBAAALAAAAAAAAAAAAAAAAAC8BAABfcmVscy8ucmVsc1BLAQItABQABgAIAAAA&#10;IQDY3MNwFAIAAFsEAAAOAAAAAAAAAAAAAAAAAC4CAABkcnMvZTJvRG9jLnhtbFBLAQItABQABgAI&#10;AAAAIQAdEnl/4AAAAAwBAAAPAAAAAAAAAAAAAAAAAG4EAABkcnMvZG93bnJldi54bWxQSwUGAAAA&#10;AAQABADzAAAAewUAAAAA&#10;" path="m,l4040768,e" filled="f" strokeweight=".24519mm">
                <v:path arrowok="t"/>
                <w10:wrap anchorx="page"/>
              </v:shape>
            </w:pict>
          </mc:Fallback>
        </mc:AlternateContent>
      </w:r>
      <w:r>
        <w:rPr>
          <w:spacing w:val="-2"/>
        </w:rPr>
        <w:t>Il/la</w:t>
      </w:r>
      <w:r>
        <w:tab/>
      </w:r>
      <w:proofErr w:type="spellStart"/>
      <w:r>
        <w:rPr>
          <w:spacing w:val="-2"/>
        </w:rPr>
        <w:t>sottoscritt</w:t>
      </w:r>
      <w:proofErr w:type="spellEnd"/>
      <w:r>
        <w:rPr>
          <w:spacing w:val="-2"/>
        </w:rPr>
        <w:t>_</w:t>
      </w:r>
      <w:r>
        <w:tab/>
      </w:r>
      <w:r>
        <w:rPr>
          <w:u w:val="single"/>
        </w:rPr>
        <w:tab/>
      </w:r>
      <w:r>
        <w:rPr>
          <w:u w:val="single"/>
        </w:rPr>
        <w:tab/>
      </w:r>
      <w:proofErr w:type="spellStart"/>
      <w:r>
        <w:rPr>
          <w:spacing w:val="-4"/>
        </w:rPr>
        <w:t>nat</w:t>
      </w:r>
      <w:proofErr w:type="spellEnd"/>
      <w:r>
        <w:rPr>
          <w:spacing w:val="-4"/>
        </w:rPr>
        <w:t>_</w:t>
      </w:r>
      <w:r>
        <w:tab/>
      </w:r>
      <w:r>
        <w:rPr>
          <w:spacing w:val="-10"/>
        </w:rPr>
        <w:t>a</w:t>
      </w:r>
      <w:r>
        <w:tab/>
      </w:r>
      <w:r>
        <w:rPr>
          <w:u w:val="single"/>
        </w:rPr>
        <w:tab/>
      </w:r>
      <w:r>
        <w:rPr>
          <w:u w:val="single"/>
        </w:rPr>
        <w:tab/>
      </w:r>
      <w:r>
        <w:rPr>
          <w:spacing w:val="-10"/>
        </w:rPr>
        <w:t>(</w:t>
      </w:r>
      <w:r>
        <w:rPr>
          <w:u w:val="single"/>
        </w:rPr>
        <w:tab/>
      </w:r>
      <w:r>
        <w:rPr>
          <w:spacing w:val="-10"/>
        </w:rPr>
        <w:t>)</w:t>
      </w:r>
      <w:r>
        <w:tab/>
      </w:r>
      <w:r>
        <w:rPr>
          <w:spacing w:val="-6"/>
        </w:rPr>
        <w:t>il</w:t>
      </w:r>
      <w:r>
        <w:rPr>
          <w:u w:val="single"/>
        </w:rPr>
        <w:tab/>
      </w:r>
      <w:r>
        <w:rPr>
          <w:spacing w:val="-43"/>
          <w:u w:val="single"/>
        </w:rPr>
        <w:t xml:space="preserve"> </w:t>
      </w:r>
      <w:r>
        <w:rPr>
          <w:spacing w:val="-2"/>
        </w:rPr>
        <w:t xml:space="preserve">residente </w:t>
      </w:r>
      <w:r>
        <w:rPr>
          <w:spacing w:val="-10"/>
        </w:rPr>
        <w:t>a</w:t>
      </w:r>
      <w:r>
        <w:rPr>
          <w:u w:val="single"/>
        </w:rPr>
        <w:tab/>
      </w:r>
      <w:r>
        <w:rPr>
          <w:u w:val="single"/>
        </w:rPr>
        <w:tab/>
      </w:r>
      <w:r>
        <w:rPr>
          <w:u w:val="single"/>
        </w:rPr>
        <w:tab/>
      </w:r>
      <w:r>
        <w:rPr>
          <w:spacing w:val="-4"/>
        </w:rPr>
        <w:t>CAP</w:t>
      </w:r>
      <w:r>
        <w:rPr>
          <w:u w:val="single"/>
        </w:rPr>
        <w:tab/>
      </w:r>
      <w:r>
        <w:rPr>
          <w:u w:val="single"/>
        </w:rPr>
        <w:tab/>
      </w:r>
      <w:r>
        <w:rPr>
          <w:u w:val="single"/>
        </w:rPr>
        <w:tab/>
      </w:r>
      <w:r>
        <w:rPr>
          <w:u w:val="single"/>
        </w:rPr>
        <w:tab/>
      </w:r>
      <w:r>
        <w:t>in Via</w:t>
      </w:r>
      <w:r>
        <w:rPr>
          <w:u w:val="single"/>
        </w:rPr>
        <w:tab/>
      </w:r>
      <w:r>
        <w:rPr>
          <w:u w:val="single"/>
        </w:rPr>
        <w:tab/>
      </w:r>
      <w:r>
        <w:rPr>
          <w:u w:val="single"/>
        </w:rPr>
        <w:tab/>
      </w:r>
      <w:r>
        <w:rPr>
          <w:u w:val="single"/>
        </w:rPr>
        <w:tab/>
      </w:r>
      <w:r>
        <w:rPr>
          <w:spacing w:val="-6"/>
        </w:rPr>
        <w:t>n.</w:t>
      </w:r>
      <w:r>
        <w:rPr>
          <w:u w:val="single"/>
        </w:rPr>
        <w:tab/>
      </w:r>
      <w:r>
        <w:rPr>
          <w:spacing w:val="-10"/>
        </w:rPr>
        <w:t xml:space="preserve">, </w:t>
      </w:r>
      <w:r>
        <w:t xml:space="preserve">Codice fiscale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spacing w:val="-10"/>
        </w:rPr>
        <w:t xml:space="preserve">, </w:t>
      </w:r>
      <w:r>
        <w:t>in nome del soggetto concorrente</w:t>
      </w:r>
      <w:r>
        <w:tab/>
      </w:r>
      <w:r>
        <w:tab/>
      </w:r>
      <w:r>
        <w:tab/>
      </w:r>
      <w:r>
        <w:tab/>
      </w:r>
      <w:r>
        <w:tab/>
      </w:r>
      <w:r>
        <w:tab/>
      </w:r>
      <w:r>
        <w:tab/>
      </w:r>
      <w:r>
        <w:tab/>
      </w:r>
      <w:r>
        <w:tab/>
      </w:r>
      <w:r>
        <w:tab/>
      </w:r>
      <w:r>
        <w:rPr>
          <w:spacing w:val="-10"/>
        </w:rPr>
        <w:t>,</w:t>
      </w:r>
    </w:p>
    <w:p w14:paraId="30E56D12" w14:textId="77777777" w:rsidR="00E30E0E" w:rsidRDefault="00000000">
      <w:pPr>
        <w:pStyle w:val="Corpotesto"/>
        <w:tabs>
          <w:tab w:val="left" w:pos="3343"/>
          <w:tab w:val="left" w:pos="4846"/>
          <w:tab w:val="left" w:pos="4945"/>
          <w:tab w:val="left" w:pos="5228"/>
          <w:tab w:val="left" w:pos="6374"/>
          <w:tab w:val="left" w:pos="9019"/>
          <w:tab w:val="left" w:pos="9662"/>
          <w:tab w:val="left" w:pos="9692"/>
          <w:tab w:val="left" w:pos="9762"/>
          <w:tab w:val="left" w:pos="9810"/>
        </w:tabs>
        <w:spacing w:line="360" w:lineRule="auto"/>
        <w:ind w:left="112" w:right="107"/>
        <w:jc w:val="both"/>
      </w:pPr>
      <w:r>
        <w:rPr>
          <w:noProof/>
        </w:rPr>
        <mc:AlternateContent>
          <mc:Choice Requires="wps">
            <w:drawing>
              <wp:anchor distT="0" distB="0" distL="0" distR="0" simplePos="0" relativeHeight="15730176" behindDoc="0" locked="0" layoutInCell="1" allowOverlap="1" wp14:anchorId="0A1BDB9E" wp14:editId="69C4EC33">
                <wp:simplePos x="0" y="0"/>
                <wp:positionH relativeFrom="page">
                  <wp:posOffset>1964435</wp:posOffset>
                </wp:positionH>
                <wp:positionV relativeFrom="paragraph">
                  <wp:posOffset>1119011</wp:posOffset>
                </wp:positionV>
                <wp:extent cx="481965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9650" cy="1270"/>
                        </a:xfrm>
                        <a:custGeom>
                          <a:avLst/>
                          <a:gdLst/>
                          <a:ahLst/>
                          <a:cxnLst/>
                          <a:rect l="l" t="t" r="r" b="b"/>
                          <a:pathLst>
                            <a:path w="4819650">
                              <a:moveTo>
                                <a:pt x="0" y="0"/>
                              </a:moveTo>
                              <a:lnTo>
                                <a:pt x="4819307"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85E02C2" id="Graphic 4" o:spid="_x0000_s1026" style="position:absolute;margin-left:154.7pt;margin-top:88.1pt;width:379.5pt;height:.1pt;z-index:15730176;visibility:visible;mso-wrap-style:square;mso-wrap-distance-left:0;mso-wrap-distance-top:0;mso-wrap-distance-right:0;mso-wrap-distance-bottom:0;mso-position-horizontal:absolute;mso-position-horizontal-relative:page;mso-position-vertical:absolute;mso-position-vertical-relative:text;v-text-anchor:top" coordsize="4819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jErFAIAAFsEAAAOAAAAZHJzL2Uyb0RvYy54bWysVMFu2zAMvQ/YPwi6L06yrc2MOMXQoMOA&#10;oivQDDsrshwbk0WNVOLk70fJdpJ1t2E+CJT4RD7yUV7eHVsrDgapAVfI2WQqhXEaysbtCvl98/Bu&#10;IQUF5UplwZlCngzJu9XbN8vO52YONdjSoOAgjvLOF7IOwedZRro2raIJeOPYWQG2KvAWd1mJquPo&#10;rc3m0+lN1gGWHkEbIj5d9065SvGryujwrarIBGELydxCWjGt27hmq6XKd6h83eiBhvoHFq1qHCc9&#10;h1qroMQem79CtY1GIKjCREObQVU12qQauJrZ9FU1L7XyJtXCzSF/bhP9v7D66fDinzFSJ/8I+idx&#10;R7LOU372xA0NmGOFbcQycXFMXTydu2iOQWg+/LCYfbr5yM3W7JvNb1OTM5WPd/WewhcDKY46PFLo&#10;NShHS9WjpY9uNJGVjBrapGGQgjVEKVjDba+hVyHei+SiKboLkXjWwsFsIHnDK+ZM7eK17hoVS3k/&#10;vZVirJKxPYKNmIZ71RspNdvXxVkXWSwW89s0GgS2KR8aayMLwt323qI4qDiY6Yt1cIQ/YB4prBXV&#10;PS65Bph1g069NFGkLZSnZxQdT3Mh6ddeoZHCfnU8LnH0RwNHYzsaGOw9pAeSGsQ5N8cfCr2I6QsZ&#10;WNknGIdR5aNosfQzNt508HkfoGqiommGekbDhic4FTi8tvhErvcJdfknrH4DAAD//wMAUEsDBBQA&#10;BgAIAAAAIQD4BAqg3QAAAAwBAAAPAAAAZHJzL2Rvd25yZXYueG1sTI/BTsMwEETvSPyDtUjcqN1S&#10;hTaNU6FKPfRIAXF1420ciNdR7Cbh79lygePOPM3OFNvJt2LAPjaBNMxnCgRSFWxDtYa31/3DCkRM&#10;hqxpA6GGb4ywLW9vCpPbMNILDsdUCw6hmBsNLqUulzJWDr2Js9AhsXcOvTeJz76Wtjcjh/tWLpTK&#10;pDcN8QdnOtw5rL6OF68hHob5u0yj+9wdxn6iPQ3V+kPr+7vpeQMi4ZT+YLjW5+pQcqdTuJCNotXw&#10;qNZLRtl4yhYgroTKViydfqUlyLKQ/0eUPwAAAP//AwBQSwECLQAUAAYACAAAACEAtoM4kv4AAADh&#10;AQAAEwAAAAAAAAAAAAAAAAAAAAAAW0NvbnRlbnRfVHlwZXNdLnhtbFBLAQItABQABgAIAAAAIQA4&#10;/SH/1gAAAJQBAAALAAAAAAAAAAAAAAAAAC8BAABfcmVscy8ucmVsc1BLAQItABQABgAIAAAAIQAa&#10;SjErFAIAAFsEAAAOAAAAAAAAAAAAAAAAAC4CAABkcnMvZTJvRG9jLnhtbFBLAQItABQABgAIAAAA&#10;IQD4BAqg3QAAAAwBAAAPAAAAAAAAAAAAAAAAAG4EAABkcnMvZG93bnJldi54bWxQSwUGAAAAAAQA&#10;BADzAAAAeAUAAAAA&#10;" path="m,l4819307,e" filled="f" strokeweight=".24519mm">
                <v:path arrowok="t"/>
                <w10:wrap anchorx="page"/>
              </v:shape>
            </w:pict>
          </mc:Fallback>
        </mc:AlternateContent>
      </w:r>
      <w:r>
        <w:t>avente natura giuridica di</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 xml:space="preserve"> con sede legale in</w:t>
      </w:r>
      <w:r>
        <w:rPr>
          <w:u w:val="single"/>
        </w:rPr>
        <w:tab/>
      </w:r>
      <w:r>
        <w:rPr>
          <w:u w:val="single"/>
        </w:rPr>
        <w:tab/>
      </w:r>
      <w:r>
        <w:rPr>
          <w:u w:val="single"/>
        </w:rPr>
        <w:tab/>
      </w:r>
      <w:r>
        <w:rPr>
          <w:spacing w:val="-4"/>
        </w:rPr>
        <w:t>CAP</w:t>
      </w:r>
      <w:r>
        <w:rPr>
          <w:u w:val="single"/>
        </w:rPr>
        <w:tab/>
      </w:r>
      <w:r>
        <w:rPr>
          <w:spacing w:val="-4"/>
        </w:rPr>
        <w:t>Via</w:t>
      </w:r>
      <w:r>
        <w:rPr>
          <w:u w:val="single"/>
        </w:rPr>
        <w:tab/>
      </w:r>
      <w:proofErr w:type="gramStart"/>
      <w:r>
        <w:t>n.</w:t>
      </w:r>
      <w:r>
        <w:rPr>
          <w:u w:val="single"/>
        </w:rPr>
        <w:t xml:space="preserve"> </w:t>
      </w:r>
      <w:r>
        <w:t>,</w:t>
      </w:r>
      <w:proofErr w:type="gramEnd"/>
      <w:r>
        <w:t xml:space="preserve"> Codice fiscale </w:t>
      </w:r>
      <w:r>
        <w:rPr>
          <w:u w:val="single"/>
        </w:rPr>
        <w:tab/>
      </w:r>
      <w:r>
        <w:rPr>
          <w:u w:val="single"/>
        </w:rPr>
        <w:tab/>
      </w:r>
      <w:r>
        <w:rPr>
          <w:spacing w:val="-2"/>
        </w:rPr>
        <w:t>P.IVA</w:t>
      </w:r>
      <w:r>
        <w:rPr>
          <w:u w:val="single"/>
        </w:rPr>
        <w:tab/>
      </w:r>
      <w:r>
        <w:rPr>
          <w:u w:val="single"/>
        </w:rPr>
        <w:tab/>
      </w:r>
      <w:r>
        <w:rPr>
          <w:u w:val="single"/>
        </w:rPr>
        <w:tab/>
      </w:r>
      <w:r>
        <w:rPr>
          <w:u w:val="single"/>
        </w:rPr>
        <w:tab/>
      </w:r>
      <w:r>
        <w:rPr>
          <w:spacing w:val="-10"/>
        </w:rPr>
        <w:t xml:space="preserve">, </w:t>
      </w:r>
      <w:r>
        <w:rPr>
          <w:spacing w:val="-2"/>
        </w:rPr>
        <w:t>telefono</w:t>
      </w:r>
      <w:r>
        <w:rPr>
          <w:u w:val="single"/>
        </w:rPr>
        <w:tab/>
      </w:r>
      <w:r>
        <w:rPr>
          <w:spacing w:val="-4"/>
        </w:rPr>
        <w:t>fax</w:t>
      </w:r>
      <w:r>
        <w:rPr>
          <w:u w:val="single"/>
        </w:rPr>
        <w:tab/>
      </w:r>
      <w:r>
        <w:rPr>
          <w:u w:val="single"/>
        </w:rPr>
        <w:tab/>
      </w:r>
      <w:r>
        <w:rPr>
          <w:u w:val="single"/>
        </w:rPr>
        <w:tab/>
      </w:r>
      <w:r>
        <w:t>e- mail/PEC</w:t>
      </w:r>
      <w:r>
        <w:rPr>
          <w:spacing w:val="62"/>
        </w:rPr>
        <w:t xml:space="preserve"> </w:t>
      </w:r>
      <w:r>
        <w:rPr>
          <w:u w:val="single"/>
        </w:rPr>
        <w:tab/>
      </w:r>
      <w:r>
        <w:rPr>
          <w:u w:val="single"/>
        </w:rPr>
        <w:tab/>
      </w:r>
      <w:r>
        <w:rPr>
          <w:u w:val="single"/>
        </w:rPr>
        <w:tab/>
      </w:r>
      <w:r>
        <w:rPr>
          <w:u w:val="single"/>
        </w:rPr>
        <w:tab/>
      </w:r>
      <w:r>
        <w:t xml:space="preserve"> nella sua</w:t>
      </w:r>
      <w:r>
        <w:rPr>
          <w:spacing w:val="40"/>
        </w:rPr>
        <w:t xml:space="preserve"> </w:t>
      </w:r>
      <w:r>
        <w:t>qualità di</w:t>
      </w:r>
      <w:r>
        <w:rPr>
          <w:vertAlign w:val="superscript"/>
        </w:rPr>
        <w:t>2</w:t>
      </w:r>
      <w:r>
        <w:tab/>
      </w:r>
      <w:r>
        <w:tab/>
      </w:r>
      <w:r>
        <w:tab/>
      </w:r>
      <w:r>
        <w:tab/>
      </w:r>
      <w:r>
        <w:tab/>
      </w:r>
      <w:r>
        <w:tab/>
      </w:r>
      <w:r>
        <w:tab/>
      </w:r>
      <w:r>
        <w:rPr>
          <w:spacing w:val="-10"/>
        </w:rPr>
        <w:t>,</w:t>
      </w:r>
    </w:p>
    <w:p w14:paraId="6C960ED3" w14:textId="77777777" w:rsidR="00E30E0E" w:rsidRDefault="00000000">
      <w:pPr>
        <w:pStyle w:val="Corpotesto"/>
        <w:spacing w:line="360" w:lineRule="auto"/>
        <w:ind w:left="112" w:right="163"/>
        <w:jc w:val="both"/>
      </w:pPr>
      <w:r>
        <w:t>consapevole</w:t>
      </w:r>
      <w:r>
        <w:rPr>
          <w:spacing w:val="-5"/>
        </w:rPr>
        <w:t xml:space="preserve"> </w:t>
      </w:r>
      <w:r>
        <w:t>delle</w:t>
      </w:r>
      <w:r>
        <w:rPr>
          <w:spacing w:val="-5"/>
        </w:rPr>
        <w:t xml:space="preserve"> </w:t>
      </w:r>
      <w:r>
        <w:t>sanzioni</w:t>
      </w:r>
      <w:r>
        <w:rPr>
          <w:spacing w:val="-6"/>
        </w:rPr>
        <w:t xml:space="preserve"> </w:t>
      </w:r>
      <w:r>
        <w:t>penali</w:t>
      </w:r>
      <w:r>
        <w:rPr>
          <w:spacing w:val="-6"/>
        </w:rPr>
        <w:t xml:space="preserve"> </w:t>
      </w:r>
      <w:r>
        <w:t>previste</w:t>
      </w:r>
      <w:r>
        <w:rPr>
          <w:spacing w:val="-5"/>
        </w:rPr>
        <w:t xml:space="preserve"> </w:t>
      </w:r>
      <w:r>
        <w:t>per</w:t>
      </w:r>
      <w:r>
        <w:rPr>
          <w:spacing w:val="-6"/>
        </w:rPr>
        <w:t xml:space="preserve"> </w:t>
      </w:r>
      <w:r>
        <w:t>il</w:t>
      </w:r>
      <w:r>
        <w:rPr>
          <w:spacing w:val="-6"/>
        </w:rPr>
        <w:t xml:space="preserve"> </w:t>
      </w:r>
      <w:r>
        <w:t>caso</w:t>
      </w:r>
      <w:r>
        <w:rPr>
          <w:spacing w:val="-5"/>
        </w:rPr>
        <w:t xml:space="preserve"> </w:t>
      </w:r>
      <w:r>
        <w:t>di</w:t>
      </w:r>
      <w:r>
        <w:rPr>
          <w:spacing w:val="-6"/>
        </w:rPr>
        <w:t xml:space="preserve"> </w:t>
      </w:r>
      <w:r>
        <w:t>dichiarazione</w:t>
      </w:r>
      <w:r>
        <w:rPr>
          <w:spacing w:val="-5"/>
        </w:rPr>
        <w:t xml:space="preserve"> </w:t>
      </w:r>
      <w:r>
        <w:t>mendace,</w:t>
      </w:r>
      <w:r>
        <w:rPr>
          <w:spacing w:val="-4"/>
        </w:rPr>
        <w:t xml:space="preserve"> </w:t>
      </w:r>
      <w:r>
        <w:t>così</w:t>
      </w:r>
      <w:r>
        <w:rPr>
          <w:spacing w:val="-4"/>
        </w:rPr>
        <w:t xml:space="preserve"> </w:t>
      </w:r>
      <w:r>
        <w:t>come</w:t>
      </w:r>
      <w:r>
        <w:rPr>
          <w:spacing w:val="-5"/>
        </w:rPr>
        <w:t xml:space="preserve"> </w:t>
      </w:r>
      <w:r>
        <w:t>stabilito dall’art. 76 del D.P.R. 28/12/2000 n. 445,</w:t>
      </w:r>
    </w:p>
    <w:p w14:paraId="53C392D6" w14:textId="77777777" w:rsidR="00E30E0E" w:rsidRDefault="00E30E0E">
      <w:pPr>
        <w:pStyle w:val="Corpotesto"/>
        <w:spacing w:before="126"/>
      </w:pPr>
    </w:p>
    <w:p w14:paraId="10E50206" w14:textId="77777777" w:rsidR="00E30E0E" w:rsidRDefault="00000000">
      <w:pPr>
        <w:pStyle w:val="Titolo1"/>
      </w:pPr>
      <w:r>
        <w:rPr>
          <w:spacing w:val="-2"/>
        </w:rPr>
        <w:t>DICHIARA</w:t>
      </w:r>
    </w:p>
    <w:p w14:paraId="3C8B5155" w14:textId="77777777" w:rsidR="00E30E0E" w:rsidRDefault="00000000">
      <w:pPr>
        <w:spacing w:before="2"/>
        <w:ind w:left="95" w:right="148"/>
        <w:jc w:val="center"/>
        <w:rPr>
          <w:rFonts w:ascii="Arial"/>
          <w:b/>
        </w:rPr>
      </w:pPr>
      <w:r>
        <w:rPr>
          <w:rFonts w:ascii="Arial"/>
          <w:b/>
        </w:rPr>
        <w:t>ai</w:t>
      </w:r>
      <w:r>
        <w:rPr>
          <w:rFonts w:ascii="Arial"/>
          <w:b/>
          <w:spacing w:val="-2"/>
        </w:rPr>
        <w:t xml:space="preserve"> </w:t>
      </w:r>
      <w:r>
        <w:rPr>
          <w:rFonts w:ascii="Arial"/>
          <w:b/>
        </w:rPr>
        <w:t>sensi</w:t>
      </w:r>
      <w:r>
        <w:rPr>
          <w:rFonts w:ascii="Arial"/>
          <w:b/>
          <w:spacing w:val="-1"/>
        </w:rPr>
        <w:t xml:space="preserve"> </w:t>
      </w:r>
      <w:r>
        <w:rPr>
          <w:rFonts w:ascii="Arial"/>
          <w:b/>
        </w:rPr>
        <w:t>degli</w:t>
      </w:r>
      <w:r>
        <w:rPr>
          <w:rFonts w:ascii="Arial"/>
          <w:b/>
          <w:spacing w:val="-4"/>
        </w:rPr>
        <w:t xml:space="preserve"> </w:t>
      </w:r>
      <w:r>
        <w:rPr>
          <w:rFonts w:ascii="Arial"/>
          <w:b/>
        </w:rPr>
        <w:t>artt.</w:t>
      </w:r>
      <w:r>
        <w:rPr>
          <w:rFonts w:ascii="Arial"/>
          <w:b/>
          <w:spacing w:val="-1"/>
        </w:rPr>
        <w:t xml:space="preserve"> </w:t>
      </w:r>
      <w:r>
        <w:rPr>
          <w:rFonts w:ascii="Arial"/>
          <w:b/>
        </w:rPr>
        <w:t>46</w:t>
      </w:r>
      <w:r>
        <w:rPr>
          <w:rFonts w:ascii="Arial"/>
          <w:b/>
          <w:spacing w:val="-5"/>
        </w:rPr>
        <w:t xml:space="preserve"> </w:t>
      </w:r>
      <w:r>
        <w:rPr>
          <w:rFonts w:ascii="Arial"/>
          <w:b/>
        </w:rPr>
        <w:t>e</w:t>
      </w:r>
      <w:r>
        <w:rPr>
          <w:rFonts w:ascii="Arial"/>
          <w:b/>
          <w:spacing w:val="-5"/>
        </w:rPr>
        <w:t xml:space="preserve"> </w:t>
      </w:r>
      <w:r>
        <w:rPr>
          <w:rFonts w:ascii="Arial"/>
          <w:b/>
        </w:rPr>
        <w:t>47</w:t>
      </w:r>
      <w:r>
        <w:rPr>
          <w:rFonts w:ascii="Arial"/>
          <w:b/>
          <w:spacing w:val="-3"/>
        </w:rPr>
        <w:t xml:space="preserve"> </w:t>
      </w:r>
      <w:r>
        <w:rPr>
          <w:rFonts w:ascii="Arial"/>
          <w:b/>
        </w:rPr>
        <w:t>del</w:t>
      </w:r>
      <w:r>
        <w:rPr>
          <w:rFonts w:ascii="Arial"/>
          <w:b/>
          <w:spacing w:val="-4"/>
        </w:rPr>
        <w:t xml:space="preserve"> </w:t>
      </w:r>
      <w:r>
        <w:rPr>
          <w:rFonts w:ascii="Arial"/>
          <w:b/>
        </w:rPr>
        <w:t>D.P.R.</w:t>
      </w:r>
      <w:r>
        <w:rPr>
          <w:rFonts w:ascii="Arial"/>
          <w:b/>
          <w:spacing w:val="-1"/>
        </w:rPr>
        <w:t xml:space="preserve"> </w:t>
      </w:r>
      <w:r>
        <w:rPr>
          <w:rFonts w:ascii="Arial"/>
          <w:b/>
        </w:rPr>
        <w:t>28/12/2000</w:t>
      </w:r>
      <w:r>
        <w:rPr>
          <w:rFonts w:ascii="Arial"/>
          <w:b/>
          <w:spacing w:val="-2"/>
        </w:rPr>
        <w:t xml:space="preserve"> </w:t>
      </w:r>
      <w:r>
        <w:rPr>
          <w:rFonts w:ascii="Arial"/>
          <w:b/>
        </w:rPr>
        <w:t>n.</w:t>
      </w:r>
      <w:r>
        <w:rPr>
          <w:rFonts w:ascii="Arial"/>
          <w:b/>
          <w:spacing w:val="-4"/>
        </w:rPr>
        <w:t xml:space="preserve"> </w:t>
      </w:r>
      <w:r>
        <w:rPr>
          <w:rFonts w:ascii="Arial"/>
          <w:b/>
          <w:spacing w:val="-5"/>
        </w:rPr>
        <w:t>445</w:t>
      </w:r>
    </w:p>
    <w:p w14:paraId="47BC09B6" w14:textId="77777777" w:rsidR="00E30E0E" w:rsidRDefault="00E30E0E">
      <w:pPr>
        <w:pStyle w:val="Corpotesto"/>
        <w:spacing w:before="252"/>
        <w:rPr>
          <w:rFonts w:ascii="Arial"/>
          <w:b/>
        </w:rPr>
      </w:pPr>
    </w:p>
    <w:p w14:paraId="13CD712C" w14:textId="77777777" w:rsidR="00E30E0E" w:rsidRDefault="00000000">
      <w:pPr>
        <w:pStyle w:val="Paragrafoelenco"/>
        <w:numPr>
          <w:ilvl w:val="0"/>
          <w:numId w:val="3"/>
        </w:numPr>
        <w:tabs>
          <w:tab w:val="left" w:pos="298"/>
        </w:tabs>
        <w:ind w:right="167" w:firstLine="0"/>
      </w:pPr>
      <w:r>
        <w:t>di</w:t>
      </w:r>
      <w:r>
        <w:rPr>
          <w:spacing w:val="-10"/>
        </w:rPr>
        <w:t xml:space="preserve"> </w:t>
      </w:r>
      <w:r>
        <w:t>aver</w:t>
      </w:r>
      <w:r>
        <w:rPr>
          <w:spacing w:val="-10"/>
        </w:rPr>
        <w:t xml:space="preserve"> </w:t>
      </w:r>
      <w:r>
        <w:t>preso</w:t>
      </w:r>
      <w:r>
        <w:rPr>
          <w:spacing w:val="-14"/>
        </w:rPr>
        <w:t xml:space="preserve"> </w:t>
      </w:r>
      <w:r>
        <w:t>visione</w:t>
      </w:r>
      <w:r>
        <w:rPr>
          <w:spacing w:val="-10"/>
        </w:rPr>
        <w:t xml:space="preserve"> </w:t>
      </w:r>
      <w:r>
        <w:t>ed</w:t>
      </w:r>
      <w:r>
        <w:rPr>
          <w:spacing w:val="-10"/>
        </w:rPr>
        <w:t xml:space="preserve"> </w:t>
      </w:r>
      <w:r>
        <w:t>accettare,</w:t>
      </w:r>
      <w:r>
        <w:rPr>
          <w:spacing w:val="-12"/>
        </w:rPr>
        <w:t xml:space="preserve"> </w:t>
      </w:r>
      <w:r>
        <w:t>senza</w:t>
      </w:r>
      <w:r>
        <w:rPr>
          <w:spacing w:val="-11"/>
        </w:rPr>
        <w:t xml:space="preserve"> </w:t>
      </w:r>
      <w:r>
        <w:t>condizione</w:t>
      </w:r>
      <w:r>
        <w:rPr>
          <w:spacing w:val="-10"/>
        </w:rPr>
        <w:t xml:space="preserve"> </w:t>
      </w:r>
      <w:r>
        <w:t>o</w:t>
      </w:r>
      <w:r>
        <w:rPr>
          <w:spacing w:val="-11"/>
        </w:rPr>
        <w:t xml:space="preserve"> </w:t>
      </w:r>
      <w:r>
        <w:t>riserva</w:t>
      </w:r>
      <w:r>
        <w:rPr>
          <w:spacing w:val="-11"/>
        </w:rPr>
        <w:t xml:space="preserve"> </w:t>
      </w:r>
      <w:r>
        <w:t>alcuna,</w:t>
      </w:r>
      <w:r>
        <w:rPr>
          <w:spacing w:val="-12"/>
        </w:rPr>
        <w:t xml:space="preserve"> </w:t>
      </w:r>
      <w:r>
        <w:t>tutte</w:t>
      </w:r>
      <w:r>
        <w:rPr>
          <w:spacing w:val="-11"/>
        </w:rPr>
        <w:t xml:space="preserve"> </w:t>
      </w:r>
      <w:r>
        <w:t>le</w:t>
      </w:r>
      <w:r>
        <w:rPr>
          <w:spacing w:val="-11"/>
        </w:rPr>
        <w:t xml:space="preserve"> </w:t>
      </w:r>
      <w:r>
        <w:t>norme</w:t>
      </w:r>
      <w:r>
        <w:rPr>
          <w:spacing w:val="-11"/>
        </w:rPr>
        <w:t xml:space="preserve"> </w:t>
      </w:r>
      <w:r>
        <w:t>e</w:t>
      </w:r>
      <w:r>
        <w:rPr>
          <w:spacing w:val="-11"/>
        </w:rPr>
        <w:t xml:space="preserve"> </w:t>
      </w:r>
      <w:r>
        <w:t>disposizioni contenute nell’Avviso e nei relativi allegati;</w:t>
      </w:r>
    </w:p>
    <w:p w14:paraId="4B7B6798" w14:textId="77777777" w:rsidR="00E30E0E" w:rsidRDefault="00000000">
      <w:pPr>
        <w:pStyle w:val="Paragrafoelenco"/>
        <w:numPr>
          <w:ilvl w:val="0"/>
          <w:numId w:val="3"/>
        </w:numPr>
        <w:tabs>
          <w:tab w:val="left" w:pos="308"/>
        </w:tabs>
        <w:spacing w:before="252"/>
        <w:ind w:left="308" w:hanging="196"/>
      </w:pPr>
      <w:r>
        <w:t>di</w:t>
      </w:r>
      <w:r>
        <w:rPr>
          <w:spacing w:val="-5"/>
        </w:rPr>
        <w:t xml:space="preserve"> </w:t>
      </w:r>
      <w:r>
        <w:t>partecipare</w:t>
      </w:r>
      <w:r>
        <w:rPr>
          <w:spacing w:val="-4"/>
        </w:rPr>
        <w:t xml:space="preserve"> </w:t>
      </w:r>
      <w:r>
        <w:t>alla</w:t>
      </w:r>
      <w:r>
        <w:rPr>
          <w:spacing w:val="-4"/>
        </w:rPr>
        <w:t xml:space="preserve"> </w:t>
      </w:r>
      <w:r>
        <w:t>selezione</w:t>
      </w:r>
      <w:r>
        <w:rPr>
          <w:spacing w:val="-4"/>
        </w:rPr>
        <w:t xml:space="preserve"> </w:t>
      </w:r>
      <w:r>
        <w:t>in</w:t>
      </w:r>
      <w:r>
        <w:rPr>
          <w:spacing w:val="-4"/>
        </w:rPr>
        <w:t xml:space="preserve"> </w:t>
      </w:r>
      <w:r>
        <w:t>forma</w:t>
      </w:r>
      <w:r>
        <w:rPr>
          <w:spacing w:val="-5"/>
        </w:rPr>
        <w:t xml:space="preserve"> </w:t>
      </w:r>
      <w:r>
        <w:rPr>
          <w:spacing w:val="-2"/>
        </w:rPr>
        <w:t>singola</w:t>
      </w:r>
    </w:p>
    <w:p w14:paraId="58421E6A" w14:textId="77777777" w:rsidR="00E30E0E" w:rsidRDefault="00E30E0E">
      <w:pPr>
        <w:pStyle w:val="Corpotesto"/>
        <w:rPr>
          <w:sz w:val="20"/>
        </w:rPr>
      </w:pPr>
    </w:p>
    <w:p w14:paraId="7B95AD6F" w14:textId="77777777" w:rsidR="00E30E0E" w:rsidRDefault="00000000">
      <w:pPr>
        <w:pStyle w:val="Corpotesto"/>
        <w:spacing w:before="127"/>
        <w:rPr>
          <w:sz w:val="20"/>
        </w:rPr>
      </w:pPr>
      <w:r>
        <w:rPr>
          <w:noProof/>
        </w:rPr>
        <mc:AlternateContent>
          <mc:Choice Requires="wps">
            <w:drawing>
              <wp:anchor distT="0" distB="0" distL="0" distR="0" simplePos="0" relativeHeight="487587840" behindDoc="1" locked="0" layoutInCell="1" allowOverlap="1" wp14:anchorId="42A65C62" wp14:editId="0332FF1C">
                <wp:simplePos x="0" y="0"/>
                <wp:positionH relativeFrom="page">
                  <wp:posOffset>719327</wp:posOffset>
                </wp:positionH>
                <wp:positionV relativeFrom="paragraph">
                  <wp:posOffset>242411</wp:posOffset>
                </wp:positionV>
                <wp:extent cx="1828800" cy="9525"/>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9525"/>
                        </a:xfrm>
                        <a:custGeom>
                          <a:avLst/>
                          <a:gdLst/>
                          <a:ahLst/>
                          <a:cxnLst/>
                          <a:rect l="l" t="t" r="r" b="b"/>
                          <a:pathLst>
                            <a:path w="1828800" h="9525">
                              <a:moveTo>
                                <a:pt x="1828799" y="0"/>
                              </a:moveTo>
                              <a:lnTo>
                                <a:pt x="0" y="0"/>
                              </a:lnTo>
                              <a:lnTo>
                                <a:pt x="0" y="9143"/>
                              </a:lnTo>
                              <a:lnTo>
                                <a:pt x="1828799" y="9143"/>
                              </a:lnTo>
                              <a:lnTo>
                                <a:pt x="18287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5AB505" id="Graphic 5" o:spid="_x0000_s1026" style="position:absolute;margin-left:56.65pt;margin-top:19.1pt;width:2in;height:.75pt;z-index:-15728640;visibility:visible;mso-wrap-style:square;mso-wrap-distance-left:0;mso-wrap-distance-top:0;mso-wrap-distance-right:0;mso-wrap-distance-bottom:0;mso-position-horizontal:absolute;mso-position-horizontal-relative:page;mso-position-vertical:absolute;mso-position-vertical-relative:text;v-text-anchor:top" coordsize="18288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tfaIwIAAL0EAAAOAAAAZHJzL2Uyb0RvYy54bWysVMFu2zAMvQ/YPwi6L06ydUuMOMXQosOA&#10;oivQDD0rshwbk0VNVGLn70fJVmp0pxXLwabMZ/q9RzKb677V7KQcNmAKvpjNOVNGQtmYQ8F/7u4+&#10;rDhDL0wpNBhV8LNCfr19/27T2VwtoQZdKseoiMG8swWvvbd5lqGsVStwBlYZSlbgWuHp6A5Z6URH&#10;1VudLefzz1kHrrQOpEKkp7dDkm9j/apS0v+oKlSe6YITNx+vLl734ZptNyI/OGHrRo40xBtYtKIx&#10;9NFLqVvhBTu65q9SbSMdIFR+JqHNoKoaqaIGUrOYv1LzVAurohYyB+3FJvx/ZeXD6ck+ukAd7T3I&#10;X0iOZJ3F/JIJBxwxfeXagCXirI8uni8uqt4zSQ8Xq+VqNSezJeXWV8urYHIm8vSuPKL/piDWEad7&#10;9EMPyhSJOkWyNyl01MnQQx176DmjHjrOqIf7oYdW+PBeIBdC1k2I1COPkGzhpHYQYT5ICGy/rNec&#10;JSHE9AWjzRRLmiaolEt3G+sNmPXi08dRdkqn+wCbfvafwHFkiWMqJzWgGgwOuqPTFy8IN3UbQTfl&#10;XaN1kI/usL/Rjp1EWI34GxlPYHEShuaHMdhDeX50rKN9KTj+PgqnONPfDQ1kWK4UuBTsU+C8voG4&#10;gtF5h37XPwtnmaWw4J5m5wHSuIs8jQXxD4ABG9408PXooWrCzERuA6PxQDsS9Y/7HJZweo6ol3+d&#10;7R8AAAD//wMAUEsDBBQABgAIAAAAIQDv94fE3gAAAAkBAAAPAAAAZHJzL2Rvd25yZXYueG1sTI/N&#10;TsMwEITvSH0Haytxo04aftoQp6oqKm6oLaji6MQmiRqvo3ibhLdnOcFxZj/NzmSbybVisH1oPCqI&#10;FxEIi6U3DVYKPt73dysQgTQa3Xq0Cr5tgE0+u8l0avyIRzucqBIcgiHVCmqiLpUylLV1Oix8Z5Fv&#10;X753mlj2lTS9HjnctXIZRY/S6Qb5Q607u6tteTldnYKRivOwviSvL/SwPxRHMm+fZ1Lqdj5tn0GQ&#10;negPht/6XB1y7lT4K5ogWtZxkjCqIFktQTBwH8VsFGysn0Dmmfy/IP8BAAD//wMAUEsBAi0AFAAG&#10;AAgAAAAhALaDOJL+AAAA4QEAABMAAAAAAAAAAAAAAAAAAAAAAFtDb250ZW50X1R5cGVzXS54bWxQ&#10;SwECLQAUAAYACAAAACEAOP0h/9YAAACUAQAACwAAAAAAAAAAAAAAAAAvAQAAX3JlbHMvLnJlbHNQ&#10;SwECLQAUAAYACAAAACEAWurX2iMCAAC9BAAADgAAAAAAAAAAAAAAAAAuAgAAZHJzL2Uyb0RvYy54&#10;bWxQSwECLQAUAAYACAAAACEA7/eHxN4AAAAJAQAADwAAAAAAAAAAAAAAAAB9BAAAZHJzL2Rvd25y&#10;ZXYueG1sUEsFBgAAAAAEAAQA8wAAAIgFAAAAAA==&#10;" path="m1828799,l,,,9143r1828799,l1828799,xe" fillcolor="black" stroked="f">
                <v:path arrowok="t"/>
                <w10:wrap type="topAndBottom" anchorx="page"/>
              </v:shape>
            </w:pict>
          </mc:Fallback>
        </mc:AlternateContent>
      </w:r>
    </w:p>
    <w:p w14:paraId="382B6EDD" w14:textId="77777777" w:rsidR="00E30E0E" w:rsidRDefault="00000000">
      <w:pPr>
        <w:spacing w:before="106" w:line="249" w:lineRule="auto"/>
        <w:ind w:left="112"/>
        <w:rPr>
          <w:rFonts w:ascii="Arial" w:hAnsi="Arial"/>
          <w:i/>
          <w:sz w:val="16"/>
        </w:rPr>
      </w:pPr>
      <w:r>
        <w:rPr>
          <w:position w:val="6"/>
          <w:sz w:val="13"/>
        </w:rPr>
        <w:t>1</w:t>
      </w:r>
      <w:r>
        <w:rPr>
          <w:spacing w:val="63"/>
          <w:position w:val="6"/>
          <w:sz w:val="13"/>
        </w:rPr>
        <w:t xml:space="preserve"> </w:t>
      </w:r>
      <w:r>
        <w:rPr>
          <w:rFonts w:ascii="Arial" w:hAnsi="Arial"/>
          <w:i/>
          <w:sz w:val="16"/>
        </w:rPr>
        <w:t>In</w:t>
      </w:r>
      <w:r>
        <w:rPr>
          <w:rFonts w:ascii="Arial" w:hAnsi="Arial"/>
          <w:i/>
          <w:spacing w:val="39"/>
          <w:sz w:val="16"/>
        </w:rPr>
        <w:t xml:space="preserve"> </w:t>
      </w:r>
      <w:r>
        <w:rPr>
          <w:rFonts w:ascii="Arial" w:hAnsi="Arial"/>
          <w:i/>
          <w:sz w:val="16"/>
        </w:rPr>
        <w:t>caso</w:t>
      </w:r>
      <w:r>
        <w:rPr>
          <w:rFonts w:ascii="Arial" w:hAnsi="Arial"/>
          <w:i/>
          <w:spacing w:val="37"/>
          <w:sz w:val="16"/>
        </w:rPr>
        <w:t xml:space="preserve"> </w:t>
      </w:r>
      <w:r>
        <w:rPr>
          <w:rFonts w:ascii="Arial" w:hAnsi="Arial"/>
          <w:i/>
          <w:sz w:val="16"/>
        </w:rPr>
        <w:t>di</w:t>
      </w:r>
      <w:r>
        <w:rPr>
          <w:rFonts w:ascii="Arial" w:hAnsi="Arial"/>
          <w:i/>
          <w:spacing w:val="40"/>
          <w:sz w:val="16"/>
        </w:rPr>
        <w:t xml:space="preserve"> </w:t>
      </w:r>
      <w:r>
        <w:rPr>
          <w:rFonts w:ascii="Arial" w:hAnsi="Arial"/>
          <w:i/>
          <w:sz w:val="16"/>
        </w:rPr>
        <w:t>partecipazione</w:t>
      </w:r>
      <w:r>
        <w:rPr>
          <w:rFonts w:ascii="Arial" w:hAnsi="Arial"/>
          <w:i/>
          <w:spacing w:val="39"/>
          <w:sz w:val="16"/>
        </w:rPr>
        <w:t xml:space="preserve"> </w:t>
      </w:r>
      <w:r>
        <w:rPr>
          <w:rFonts w:ascii="Arial" w:hAnsi="Arial"/>
          <w:i/>
          <w:sz w:val="16"/>
        </w:rPr>
        <w:t>di</w:t>
      </w:r>
      <w:r>
        <w:rPr>
          <w:rFonts w:ascii="Arial" w:hAnsi="Arial"/>
          <w:i/>
          <w:spacing w:val="38"/>
          <w:sz w:val="16"/>
        </w:rPr>
        <w:t xml:space="preserve"> </w:t>
      </w:r>
      <w:r>
        <w:rPr>
          <w:rFonts w:ascii="Arial" w:hAnsi="Arial"/>
          <w:i/>
          <w:sz w:val="16"/>
        </w:rPr>
        <w:t>ETS</w:t>
      </w:r>
      <w:r>
        <w:rPr>
          <w:rFonts w:ascii="Arial" w:hAnsi="Arial"/>
          <w:i/>
          <w:spacing w:val="40"/>
          <w:sz w:val="16"/>
        </w:rPr>
        <w:t xml:space="preserve"> </w:t>
      </w:r>
      <w:r>
        <w:rPr>
          <w:rFonts w:ascii="Arial" w:hAnsi="Arial"/>
          <w:i/>
          <w:sz w:val="16"/>
        </w:rPr>
        <w:t>in</w:t>
      </w:r>
      <w:r>
        <w:rPr>
          <w:rFonts w:ascii="Arial" w:hAnsi="Arial"/>
          <w:i/>
          <w:spacing w:val="37"/>
          <w:sz w:val="16"/>
        </w:rPr>
        <w:t xml:space="preserve"> </w:t>
      </w:r>
      <w:r>
        <w:rPr>
          <w:rFonts w:ascii="Arial" w:hAnsi="Arial"/>
          <w:i/>
          <w:sz w:val="16"/>
        </w:rPr>
        <w:t>composizione</w:t>
      </w:r>
      <w:r>
        <w:rPr>
          <w:rFonts w:ascii="Arial" w:hAnsi="Arial"/>
          <w:i/>
          <w:spacing w:val="39"/>
          <w:sz w:val="16"/>
        </w:rPr>
        <w:t xml:space="preserve"> </w:t>
      </w:r>
      <w:r>
        <w:rPr>
          <w:rFonts w:ascii="Arial" w:hAnsi="Arial"/>
          <w:i/>
          <w:sz w:val="16"/>
        </w:rPr>
        <w:t>plurisoggettiva,</w:t>
      </w:r>
      <w:r>
        <w:rPr>
          <w:rFonts w:ascii="Arial" w:hAnsi="Arial"/>
          <w:i/>
          <w:spacing w:val="38"/>
          <w:sz w:val="16"/>
        </w:rPr>
        <w:t xml:space="preserve"> </w:t>
      </w:r>
      <w:r>
        <w:rPr>
          <w:rFonts w:ascii="Arial" w:hAnsi="Arial"/>
          <w:i/>
          <w:sz w:val="16"/>
        </w:rPr>
        <w:t>la</w:t>
      </w:r>
      <w:r>
        <w:rPr>
          <w:rFonts w:ascii="Arial" w:hAnsi="Arial"/>
          <w:i/>
          <w:spacing w:val="39"/>
          <w:sz w:val="16"/>
        </w:rPr>
        <w:t xml:space="preserve"> </w:t>
      </w:r>
      <w:r>
        <w:rPr>
          <w:rFonts w:ascii="Arial" w:hAnsi="Arial"/>
          <w:i/>
          <w:sz w:val="16"/>
        </w:rPr>
        <w:t>presente</w:t>
      </w:r>
      <w:r>
        <w:rPr>
          <w:rFonts w:ascii="Arial" w:hAnsi="Arial"/>
          <w:i/>
          <w:spacing w:val="37"/>
          <w:sz w:val="16"/>
        </w:rPr>
        <w:t xml:space="preserve"> </w:t>
      </w:r>
      <w:r>
        <w:rPr>
          <w:rFonts w:ascii="Arial" w:hAnsi="Arial"/>
          <w:i/>
          <w:sz w:val="16"/>
        </w:rPr>
        <w:t>dichiarazione</w:t>
      </w:r>
      <w:r>
        <w:rPr>
          <w:rFonts w:ascii="Arial" w:hAnsi="Arial"/>
          <w:i/>
          <w:spacing w:val="39"/>
          <w:sz w:val="16"/>
        </w:rPr>
        <w:t xml:space="preserve"> </w:t>
      </w:r>
      <w:r>
        <w:rPr>
          <w:rFonts w:ascii="Arial" w:hAnsi="Arial"/>
          <w:i/>
          <w:sz w:val="16"/>
        </w:rPr>
        <w:t>deve</w:t>
      </w:r>
      <w:r>
        <w:rPr>
          <w:rFonts w:ascii="Arial" w:hAnsi="Arial"/>
          <w:i/>
          <w:spacing w:val="39"/>
          <w:sz w:val="16"/>
        </w:rPr>
        <w:t xml:space="preserve"> </w:t>
      </w:r>
      <w:r>
        <w:rPr>
          <w:rFonts w:ascii="Arial" w:hAnsi="Arial"/>
          <w:i/>
          <w:sz w:val="16"/>
        </w:rPr>
        <w:t>essere</w:t>
      </w:r>
      <w:r>
        <w:rPr>
          <w:rFonts w:ascii="Arial" w:hAnsi="Arial"/>
          <w:i/>
          <w:spacing w:val="37"/>
          <w:sz w:val="16"/>
        </w:rPr>
        <w:t xml:space="preserve"> </w:t>
      </w:r>
      <w:r>
        <w:rPr>
          <w:rFonts w:ascii="Arial" w:hAnsi="Arial"/>
          <w:i/>
          <w:sz w:val="16"/>
        </w:rPr>
        <w:t>compilata</w:t>
      </w:r>
      <w:r>
        <w:rPr>
          <w:rFonts w:ascii="Arial" w:hAnsi="Arial"/>
          <w:i/>
          <w:spacing w:val="39"/>
          <w:sz w:val="16"/>
        </w:rPr>
        <w:t xml:space="preserve"> </w:t>
      </w:r>
      <w:r>
        <w:rPr>
          <w:rFonts w:ascii="Arial" w:hAnsi="Arial"/>
          <w:i/>
          <w:sz w:val="16"/>
        </w:rPr>
        <w:t>dal</w:t>
      </w:r>
      <w:r>
        <w:rPr>
          <w:rFonts w:ascii="Arial" w:hAnsi="Arial"/>
          <w:i/>
          <w:spacing w:val="38"/>
          <w:sz w:val="16"/>
        </w:rPr>
        <w:t xml:space="preserve"> </w:t>
      </w:r>
      <w:r>
        <w:rPr>
          <w:rFonts w:ascii="Arial" w:hAnsi="Arial"/>
          <w:i/>
          <w:sz w:val="16"/>
        </w:rPr>
        <w:t>legale rappresentante/procuratore di ciascun Soggetto componente l’aggregazione.</w:t>
      </w:r>
    </w:p>
    <w:p w14:paraId="7548F1B8" w14:textId="77777777" w:rsidR="00E30E0E" w:rsidRDefault="00000000">
      <w:pPr>
        <w:spacing w:line="214" w:lineRule="exact"/>
        <w:ind w:left="112"/>
        <w:rPr>
          <w:rFonts w:ascii="Arial"/>
          <w:i/>
          <w:sz w:val="16"/>
        </w:rPr>
      </w:pPr>
      <w:r>
        <w:rPr>
          <w:position w:val="6"/>
          <w:sz w:val="13"/>
        </w:rPr>
        <w:t>2</w:t>
      </w:r>
      <w:r>
        <w:rPr>
          <w:spacing w:val="12"/>
          <w:position w:val="6"/>
          <w:sz w:val="13"/>
        </w:rPr>
        <w:t xml:space="preserve"> </w:t>
      </w:r>
      <w:r>
        <w:rPr>
          <w:rFonts w:ascii="Arial"/>
          <w:i/>
          <w:sz w:val="16"/>
        </w:rPr>
        <w:t>Specificare</w:t>
      </w:r>
      <w:r>
        <w:rPr>
          <w:rFonts w:ascii="Arial"/>
          <w:i/>
          <w:spacing w:val="-6"/>
          <w:sz w:val="16"/>
        </w:rPr>
        <w:t xml:space="preserve"> </w:t>
      </w:r>
      <w:r>
        <w:rPr>
          <w:rFonts w:ascii="Arial"/>
          <w:i/>
          <w:sz w:val="16"/>
        </w:rPr>
        <w:t>il</w:t>
      </w:r>
      <w:r>
        <w:rPr>
          <w:rFonts w:ascii="Arial"/>
          <w:i/>
          <w:spacing w:val="-6"/>
          <w:sz w:val="16"/>
        </w:rPr>
        <w:t xml:space="preserve"> </w:t>
      </w:r>
      <w:r>
        <w:rPr>
          <w:rFonts w:ascii="Arial"/>
          <w:i/>
          <w:sz w:val="16"/>
        </w:rPr>
        <w:t>titolo</w:t>
      </w:r>
      <w:r>
        <w:rPr>
          <w:rFonts w:ascii="Arial"/>
          <w:i/>
          <w:spacing w:val="-4"/>
          <w:sz w:val="16"/>
        </w:rPr>
        <w:t xml:space="preserve"> </w:t>
      </w:r>
      <w:r>
        <w:rPr>
          <w:rFonts w:ascii="Arial"/>
          <w:i/>
          <w:sz w:val="16"/>
        </w:rPr>
        <w:t>del</w:t>
      </w:r>
      <w:r>
        <w:rPr>
          <w:rFonts w:ascii="Arial"/>
          <w:i/>
          <w:spacing w:val="-5"/>
          <w:sz w:val="16"/>
        </w:rPr>
        <w:t xml:space="preserve"> </w:t>
      </w:r>
      <w:r>
        <w:rPr>
          <w:rFonts w:ascii="Arial"/>
          <w:i/>
          <w:sz w:val="16"/>
        </w:rPr>
        <w:t>dichiarante</w:t>
      </w:r>
      <w:r>
        <w:rPr>
          <w:rFonts w:ascii="Arial"/>
          <w:i/>
          <w:spacing w:val="-7"/>
          <w:sz w:val="16"/>
        </w:rPr>
        <w:t xml:space="preserve"> </w:t>
      </w:r>
      <w:r>
        <w:rPr>
          <w:rFonts w:ascii="Arial"/>
          <w:i/>
          <w:sz w:val="16"/>
        </w:rPr>
        <w:t>(carica</w:t>
      </w:r>
      <w:r>
        <w:rPr>
          <w:rFonts w:ascii="Arial"/>
          <w:i/>
          <w:spacing w:val="-4"/>
          <w:sz w:val="16"/>
        </w:rPr>
        <w:t xml:space="preserve"> </w:t>
      </w:r>
      <w:r>
        <w:rPr>
          <w:rFonts w:ascii="Arial"/>
          <w:i/>
          <w:sz w:val="16"/>
        </w:rPr>
        <w:t>ricoperta:</w:t>
      </w:r>
      <w:r>
        <w:rPr>
          <w:rFonts w:ascii="Arial"/>
          <w:i/>
          <w:spacing w:val="-5"/>
          <w:sz w:val="16"/>
        </w:rPr>
        <w:t xml:space="preserve"> </w:t>
      </w:r>
      <w:r>
        <w:rPr>
          <w:rFonts w:ascii="Arial"/>
          <w:i/>
          <w:sz w:val="16"/>
        </w:rPr>
        <w:t>legale</w:t>
      </w:r>
      <w:r>
        <w:rPr>
          <w:rFonts w:ascii="Arial"/>
          <w:i/>
          <w:spacing w:val="-5"/>
          <w:sz w:val="16"/>
        </w:rPr>
        <w:t xml:space="preserve"> </w:t>
      </w:r>
      <w:r>
        <w:rPr>
          <w:rFonts w:ascii="Arial"/>
          <w:i/>
          <w:sz w:val="16"/>
        </w:rPr>
        <w:t>rappresentante,</w:t>
      </w:r>
      <w:r>
        <w:rPr>
          <w:rFonts w:ascii="Arial"/>
          <w:i/>
          <w:spacing w:val="-5"/>
          <w:sz w:val="16"/>
        </w:rPr>
        <w:t xml:space="preserve"> </w:t>
      </w:r>
      <w:r>
        <w:rPr>
          <w:rFonts w:ascii="Arial"/>
          <w:i/>
          <w:spacing w:val="-2"/>
          <w:sz w:val="16"/>
        </w:rPr>
        <w:t>procuratore).</w:t>
      </w:r>
    </w:p>
    <w:p w14:paraId="0A6E0D18" w14:textId="77777777" w:rsidR="00E30E0E" w:rsidRDefault="00E30E0E">
      <w:pPr>
        <w:spacing w:line="214" w:lineRule="exact"/>
        <w:rPr>
          <w:rFonts w:ascii="Arial"/>
          <w:sz w:val="16"/>
        </w:rPr>
        <w:sectPr w:rsidR="00E30E0E">
          <w:footerReference w:type="default" r:id="rId8"/>
          <w:type w:val="continuous"/>
          <w:pgSz w:w="11900" w:h="16840"/>
          <w:pgMar w:top="1340" w:right="960" w:bottom="1160" w:left="1020" w:header="0" w:footer="976" w:gutter="0"/>
          <w:pgNumType w:start="1"/>
          <w:cols w:space="720"/>
        </w:sectPr>
      </w:pPr>
    </w:p>
    <w:p w14:paraId="3AF8FEE7" w14:textId="77777777" w:rsidR="00E30E0E" w:rsidRDefault="00000000">
      <w:pPr>
        <w:spacing w:before="70"/>
        <w:ind w:left="97" w:right="148"/>
        <w:jc w:val="center"/>
        <w:rPr>
          <w:rFonts w:ascii="Arial"/>
          <w:i/>
        </w:rPr>
      </w:pPr>
      <w:r>
        <w:rPr>
          <w:rFonts w:ascii="Arial"/>
          <w:i/>
          <w:spacing w:val="-2"/>
        </w:rPr>
        <w:lastRenderedPageBreak/>
        <w:t>Oppure</w:t>
      </w:r>
    </w:p>
    <w:p w14:paraId="7D57ABB2" w14:textId="77777777" w:rsidR="00E30E0E" w:rsidRDefault="00E30E0E">
      <w:pPr>
        <w:pStyle w:val="Corpotesto"/>
        <w:rPr>
          <w:rFonts w:ascii="Arial"/>
          <w:i/>
        </w:rPr>
      </w:pPr>
    </w:p>
    <w:p w14:paraId="2762CC51" w14:textId="77777777" w:rsidR="00E30E0E" w:rsidRDefault="00000000">
      <w:pPr>
        <w:pStyle w:val="Paragrafoelenco"/>
        <w:numPr>
          <w:ilvl w:val="0"/>
          <w:numId w:val="3"/>
        </w:numPr>
        <w:tabs>
          <w:tab w:val="left" w:pos="327"/>
          <w:tab w:val="left" w:pos="7670"/>
        </w:tabs>
        <w:spacing w:before="1"/>
        <w:ind w:right="163" w:firstLine="0"/>
      </w:pPr>
      <w:r>
        <w:t xml:space="preserve">di partecipare alla selezione in forma associata di </w:t>
      </w:r>
      <w:r>
        <w:rPr>
          <w:rFonts w:ascii="Arial" w:hAnsi="Arial"/>
          <w:i/>
          <w:u w:val="single"/>
        </w:rPr>
        <w:tab/>
      </w:r>
      <w:r>
        <w:rPr>
          <w:rFonts w:ascii="Arial" w:hAnsi="Arial"/>
          <w:i/>
        </w:rPr>
        <w:t xml:space="preserve">(specificare la natura giuridica dell’aggregazione), </w:t>
      </w:r>
      <w:r>
        <w:t xml:space="preserve">in qualità di concorrente Mandatario </w:t>
      </w:r>
      <w:r>
        <w:rPr>
          <w:rFonts w:ascii="Microsoft Sans Serif" w:hAnsi="Microsoft Sans Serif"/>
        </w:rPr>
        <w:t>□</w:t>
      </w:r>
      <w:r>
        <w:t xml:space="preserve">/ Mandante </w:t>
      </w:r>
      <w:r>
        <w:rPr>
          <w:rFonts w:ascii="Microsoft Sans Serif" w:hAnsi="Microsoft Sans Serif"/>
        </w:rPr>
        <w:t>□</w:t>
      </w:r>
      <w:r>
        <w:t>,</w:t>
      </w:r>
      <w:r>
        <w:rPr>
          <w:spacing w:val="40"/>
        </w:rPr>
        <w:t xml:space="preserve"> </w:t>
      </w:r>
      <w:r>
        <w:t>unitamente ai seguenti Soggetti:</w:t>
      </w:r>
    </w:p>
    <w:p w14:paraId="1445149F" w14:textId="77777777" w:rsidR="00E30E0E" w:rsidRDefault="00000000">
      <w:pPr>
        <w:pStyle w:val="Corpotesto"/>
        <w:rPr>
          <w:sz w:val="19"/>
        </w:rPr>
      </w:pPr>
      <w:r>
        <w:rPr>
          <w:noProof/>
        </w:rPr>
        <mc:AlternateContent>
          <mc:Choice Requires="wps">
            <w:drawing>
              <wp:anchor distT="0" distB="0" distL="0" distR="0" simplePos="0" relativeHeight="487589888" behindDoc="1" locked="0" layoutInCell="1" allowOverlap="1" wp14:anchorId="5671910A" wp14:editId="5DD60B7E">
                <wp:simplePos x="0" y="0"/>
                <wp:positionH relativeFrom="page">
                  <wp:posOffset>719327</wp:posOffset>
                </wp:positionH>
                <wp:positionV relativeFrom="paragraph">
                  <wp:posOffset>154095</wp:posOffset>
                </wp:positionV>
                <wp:extent cx="606361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D1A93AD" id="Graphic 6" o:spid="_x0000_s1026" style="position:absolute;margin-left:56.65pt;margin-top:12.15pt;width:477.4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60636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s1cEwIAAFsEAAAOAAAAZHJzL2Uyb0RvYy54bWysVMFu2zAMvQ/YPwi6L05SLC2MOMXQoMOA&#10;oivQFDsrshwbk0WNVGLn70fJcZJ1t2E+CJRIke/xUV7e960VB4PUgCvkbDKVwjgNZeN2hXzbPH66&#10;k4KCcqWy4Ewhj4bk/erjh2XnczOHGmxpUHASR3nnC1mH4PMsI12bVtEEvHHsrABbFXiLu6xE1XH2&#10;1mbz6XSRdYClR9CGiE/Xg1OuUv6qMjp8ryoyQdhCMraQVkzrNq7ZaqnyHSpfN/oEQ/0DilY1joue&#10;U61VUGKPzV+p2kYjEFRhoqHNoKoabRIHZjObvmPzWitvEhduDvlzm+j/pdXPh1f/ghE6+SfQP4k7&#10;knWe8rMnbugU01fYxlgGLvrUxeO5i6YPQvPhYrq4Wcw+S6HZN5vfpiZnKh/v6j2FrwZSHnV4ojBo&#10;UI6WqkdL9240kZWMGtqkYZCCNUQpWMPtoKFXId6L4KIpuguQeNbCwWwgecM75Azt4rXuOipSmd8w&#10;lZElxw4RbMQy3KvBSKXZviZnXURxdze/TaNBYJvysbE2oiDcbR8sioOKg5m+yIMz/BHmkcJaUT3E&#10;JdcpzLqTToM0UaQtlMcXFB1PcyHp116hkcJ+czwucfRHA0djOxoY7AOkB5IaxDU3/Q+FXsTyhQys&#10;7DOMw6jyUbRI/Rwbbzr4sg9QNVHRNEMDotOGJzgRPL22+ESu9ynq8k9Y/QYAAP//AwBQSwMEFAAG&#10;AAgAAAAhAFbvwDrgAAAACgEAAA8AAABkcnMvZG93bnJldi54bWxMj91OhDAQhe9NfIdmTLwxbgvo&#10;BpGyMf5cmWxc9AG6dBYQOkXaXdCnt1zp1eTMnJz5Tr6ZTc9OOLrWkoRoJYAhVVa3VEv4eH+5ToE5&#10;r0ir3hJK+EYHm+L8LFeZthPt8FT6moUQcpmS0Hg/ZJy7qkGj3MoOSOF2sKNRPsix5npUUwg3PY+F&#10;WHOjWgofGjXgY4NVVx6NhMNUurvdc/oVfb6Kny55u3rq4q2Ulxfzwz0wj7P/M8OCH9ChCEx7eyTt&#10;WB90lCTBKiG+CXMxiHUaA9svm1vgRc7/Vyh+AQAA//8DAFBLAQItABQABgAIAAAAIQC2gziS/gAA&#10;AOEBAAATAAAAAAAAAAAAAAAAAAAAAABbQ29udGVudF9UeXBlc10ueG1sUEsBAi0AFAAGAAgAAAAh&#10;ADj9If/WAAAAlAEAAAsAAAAAAAAAAAAAAAAALwEAAF9yZWxzLy5yZWxzUEsBAi0AFAAGAAgAAAAh&#10;AK6OzVwTAgAAWwQAAA4AAAAAAAAAAAAAAAAALgIAAGRycy9lMm9Eb2MueG1sUEsBAi0AFAAGAAgA&#10;AAAhAFbvwDrgAAAACgEAAA8AAAAAAAAAAAAAAAAAbQQAAGRycy9kb3ducmV2LnhtbFBLBQYAAAAA&#10;BAAEAPMAAAB6BQAAAAA=&#10;" path="m,l6063235,e" filled="f" strokeweight=".24519mm">
                <v:path arrowok="t"/>
                <w10:wrap type="topAndBottom" anchorx="page"/>
              </v:shape>
            </w:pict>
          </mc:Fallback>
        </mc:AlternateContent>
      </w:r>
    </w:p>
    <w:p w14:paraId="3934DF65" w14:textId="77777777" w:rsidR="00E30E0E" w:rsidRDefault="00000000">
      <w:pPr>
        <w:spacing w:before="1"/>
        <w:ind w:right="195"/>
        <w:jc w:val="right"/>
      </w:pPr>
      <w:r>
        <w:rPr>
          <w:spacing w:val="-10"/>
        </w:rPr>
        <w:t>;</w:t>
      </w:r>
    </w:p>
    <w:p w14:paraId="3C6AF20B" w14:textId="77777777" w:rsidR="00E30E0E" w:rsidRDefault="00000000">
      <w:pPr>
        <w:pStyle w:val="Corpotesto"/>
        <w:spacing w:line="20" w:lineRule="exact"/>
        <w:ind w:left="112"/>
        <w:rPr>
          <w:sz w:val="2"/>
        </w:rPr>
      </w:pPr>
      <w:r>
        <w:rPr>
          <w:noProof/>
          <w:sz w:val="2"/>
        </w:rPr>
        <mc:AlternateContent>
          <mc:Choice Requires="wpg">
            <w:drawing>
              <wp:inline distT="0" distB="0" distL="0" distR="0" wp14:anchorId="7783CFF7" wp14:editId="16CE25DA">
                <wp:extent cx="6063615" cy="8890"/>
                <wp:effectExtent l="9525" t="0" r="3810" b="63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3615" cy="8890"/>
                          <a:chOff x="0" y="0"/>
                          <a:chExt cx="6063615" cy="8890"/>
                        </a:xfrm>
                      </wpg:grpSpPr>
                      <wps:wsp>
                        <wps:cNvPr id="8" name="Graphic 8"/>
                        <wps:cNvSpPr/>
                        <wps:spPr>
                          <a:xfrm>
                            <a:off x="0" y="4413"/>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B39C347" id="Group 7" o:spid="_x0000_s1026" style="width:477.45pt;height:.7pt;mso-position-horizontal-relative:char;mso-position-vertical-relative:line" coordsize="6063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OT+bQIAAJAFAAAOAAAAZHJzL2Uyb0RvYy54bWykVMlu2zAQvRfoPxC81/KSOqpgOSjixigQ&#10;pAHiomeaohaUItkhbSl/3yG12HGCHlIdhEfOcJY3j1zdtLUkRwG20iqls8mUEqG4zipVpPTn7u5T&#10;TIl1TGVMaiVS+iwsvVl//LBqTCLmutQyE0AwiLJJY1JaOmeSKLK8FDWzE22EQmOuoWYOl1BEGbAG&#10;o9cymk+ny6jRkBnQXFiLu5vOSNchfp4L7n7kuRWOyJRibS78Ifz3/h+tVywpgJmy4n0Z7B1V1KxS&#10;mHQMtWGOkQNUr0LVFQdtde4mXNeRzvOKi9ADdjObXnSzBX0woZciaQoz0oTUXvD07rD84bgF82Qe&#10;oase4b3mvy3yEjWmSM7tfl2cnNscan8ImyBtYPR5ZFS0jnDcXE6Xi+XsMyUcbXH8pSeclziVV4d4&#10;+e1fxyKWdClDYWMhjUHl2BM59v/IeSqZEYFz65t/BFJlWDolitWo320vldgrx6dGH89ev7I9kW9y&#10;c3U1W3SCe5Oe2fw60DP2yRJ+sG4rdKCZHe+t6+SaDYiVA+KtGiCg6L3cZZC7owTlDpSg3PdddsOc&#10;P+dn5yFpTnPye7U+ip0OVncxIyztZJXq3MtPer7ASQ8iQN/OA4FPg4LqQEiN+Lw5qXwVcTy/DrfI&#10;allld5WUvgoLxf5WAjkyf4fD5/vACC/cDFi3Ybbs/IKpd5MqiNkm3XT81PY6e8bRNjjNlNo/BwaC&#10;EvldoXj8KzEAGMB+AODkrQ5vSSAIc+7aXwwM8elT6nCyD3rQEEuGofnWR19/UumvB6fzyk8U9TxU&#10;1C9QzwGFa4/oxbtyvg5ep4d0/RcAAP//AwBQSwMEFAAGAAgAAAAhAF2wDyvbAAAAAwEAAA8AAABk&#10;cnMvZG93bnJldi54bWxMj0FLw0AQhe+C/2EZwZvdRFuxMZtSinoqQluh9DZNpklodjZkt0n67x29&#10;6OXB8B7vfZMuRtuonjpfOzYQTyJQxLkrai4NfO3eH15A+YBcYOOYDFzJwyK7vUkxKdzAG+q3oVRS&#10;wj5BA1UIbaK1zyuy6CeuJRbv5DqLQc6u1EWHg5TbRj9G0bO2WLMsVNjSqqL8vL1YAx8DDsun+K1f&#10;n0+r62E3+9yvYzLm/m5cvoIKNIa/MPzgCzpkwnR0Fy68agzII+FXxZvPpnNQRwlNQWep/s+efQMA&#10;AP//AwBQSwECLQAUAAYACAAAACEAtoM4kv4AAADhAQAAEwAAAAAAAAAAAAAAAAAAAAAAW0NvbnRl&#10;bnRfVHlwZXNdLnhtbFBLAQItABQABgAIAAAAIQA4/SH/1gAAAJQBAAALAAAAAAAAAAAAAAAAAC8B&#10;AABfcmVscy8ucmVsc1BLAQItABQABgAIAAAAIQC8tOT+bQIAAJAFAAAOAAAAAAAAAAAAAAAAAC4C&#10;AABkcnMvZTJvRG9jLnhtbFBLAQItABQABgAIAAAAIQBdsA8r2wAAAAMBAAAPAAAAAAAAAAAAAAAA&#10;AMcEAABkcnMvZG93bnJldi54bWxQSwUGAAAAAAQABADzAAAAzwUAAAAA&#10;">
                <v:shape id="Graphic 8" o:spid="_x0000_s1027" style="position:absolute;top:44;width:60636;height:12;visibility:visible;mso-wrap-style:square;v-text-anchor:top" coordsize="60636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gtbwgAAANoAAAAPAAAAZHJzL2Rvd25yZXYueG1sRE/dasIw&#10;FL4X9g7hCLsRTVUYWpvKcBsMBjI7H+DQHNva5qQ2ma17enMx8PLj+0+2g2nElTpXWVYwn0UgiHOr&#10;Ky4UHH8+pisQziNrbCyTghs52KZPowRjbXs+0DXzhQgh7GJUUHrfxlK6vCSDbmZb4sCdbGfQB9gV&#10;UnfYh3DTyEUUvUiDFYeGElvalZTX2a9RcOoztz68ry7z81f0Vy+/J2/1Yq/U83h43YDwNPiH+N/9&#10;qRWEreFKuAEyvQMAAP//AwBQSwECLQAUAAYACAAAACEA2+H2y+4AAACFAQAAEwAAAAAAAAAAAAAA&#10;AAAAAAAAW0NvbnRlbnRfVHlwZXNdLnhtbFBLAQItABQABgAIAAAAIQBa9CxbvwAAABUBAAALAAAA&#10;AAAAAAAAAAAAAB8BAABfcmVscy8ucmVsc1BLAQItABQABgAIAAAAIQCf0gtbwgAAANoAAAAPAAAA&#10;AAAAAAAAAAAAAAcCAABkcnMvZG93bnJldi54bWxQSwUGAAAAAAMAAwC3AAAA9gIAAAAA&#10;" path="m,l6063235,e" filled="f" strokeweight=".24519mm">
                  <v:path arrowok="t"/>
                </v:shape>
                <w10:anchorlock/>
              </v:group>
            </w:pict>
          </mc:Fallback>
        </mc:AlternateContent>
      </w:r>
    </w:p>
    <w:p w14:paraId="6DD46D5B" w14:textId="77777777" w:rsidR="00E30E0E" w:rsidRDefault="00000000">
      <w:pPr>
        <w:pStyle w:val="Corpotesto"/>
        <w:spacing w:before="5"/>
        <w:rPr>
          <w:sz w:val="17"/>
        </w:rPr>
      </w:pPr>
      <w:r>
        <w:rPr>
          <w:noProof/>
        </w:rPr>
        <mc:AlternateContent>
          <mc:Choice Requires="wps">
            <w:drawing>
              <wp:anchor distT="0" distB="0" distL="0" distR="0" simplePos="0" relativeHeight="487590912" behindDoc="1" locked="0" layoutInCell="1" allowOverlap="1" wp14:anchorId="7D8EDE0E" wp14:editId="6CE9B253">
                <wp:simplePos x="0" y="0"/>
                <wp:positionH relativeFrom="page">
                  <wp:posOffset>719327</wp:posOffset>
                </wp:positionH>
                <wp:positionV relativeFrom="paragraph">
                  <wp:posOffset>143173</wp:posOffset>
                </wp:positionV>
                <wp:extent cx="606361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0FF819C" id="Graphic 9" o:spid="_x0000_s1026" style="position:absolute;margin-left:56.65pt;margin-top:11.25pt;width:477.45pt;height:.1pt;z-index:-15725568;visibility:visible;mso-wrap-style:square;mso-wrap-distance-left:0;mso-wrap-distance-top:0;mso-wrap-distance-right:0;mso-wrap-distance-bottom:0;mso-position-horizontal:absolute;mso-position-horizontal-relative:page;mso-position-vertical:absolute;mso-position-vertical-relative:text;v-text-anchor:top" coordsize="60636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s1cEwIAAFsEAAAOAAAAZHJzL2Uyb0RvYy54bWysVMFu2zAMvQ/YPwi6L05SLC2MOMXQoMOA&#10;oivQFDsrshwbk0WNVGLn70fJcZJ1t2E+CJRIke/xUV7e960VB4PUgCvkbDKVwjgNZeN2hXzbPH66&#10;k4KCcqWy4Ewhj4bk/erjh2XnczOHGmxpUHASR3nnC1mH4PMsI12bVtEEvHHsrABbFXiLu6xE1XH2&#10;1mbz6XSRdYClR9CGiE/Xg1OuUv6qMjp8ryoyQdhCMraQVkzrNq7ZaqnyHSpfN/oEQ/0DilY1joue&#10;U61VUGKPzV+p2kYjEFRhoqHNoKoabRIHZjObvmPzWitvEhduDvlzm+j/pdXPh1f/ghE6+SfQP4k7&#10;knWe8rMnbugU01fYxlgGLvrUxeO5i6YPQvPhYrq4Wcw+S6HZN5vfpiZnKh/v6j2FrwZSHnV4ojBo&#10;UI6WqkdL9240kZWMGtqkYZCCNUQpWMPtoKFXId6L4KIpuguQeNbCwWwgecM75Azt4rXuOipSmd8w&#10;lZElxw4RbMQy3KvBSKXZviZnXURxdze/TaNBYJvysbE2oiDcbR8sioOKg5m+yIMz/BHmkcJaUT3E&#10;JdcpzLqTToM0UaQtlMcXFB1PcyHp116hkcJ+czwucfRHA0djOxoY7AOkB5IaxDU3/Q+FXsTyhQys&#10;7DOMw6jyUbRI/Rwbbzr4sg9QNVHRNEMDotOGJzgRPL22+ESu9ynq8k9Y/QYAAP//AwBQSwMEFAAG&#10;AAgAAAAhAHwKReXfAAAACgEAAA8AAABkcnMvZG93bnJldi54bWxMj91OhDAQRu9NfIdmTLwxbgvE&#10;FZGyMf5cmWxc9AG6dBYQOkXaXdCnt1zp5Tdz8s2ZfDObnp1wdK0lCdFKAEOqrG6plvDx/nKdAnNe&#10;kVa9JZTwjQ42xflZrjJtJ9rhqfQ1CyXkMiWh8X7IOHdVg0a5lR2Qwu5gR6N8iGPN9aimUG56Hgux&#10;5ka1FC40asDHBquuPBoJh6l0d7vn9Cv6fBU/XfJ29dTFWykvL+aHe2AeZ/8Hw6If1KEITnt7JO1Y&#10;H3KUJAGVEMc3wBZArNMY2H6Z3AIvcv7/heIXAAD//wMAUEsBAi0AFAAGAAgAAAAhALaDOJL+AAAA&#10;4QEAABMAAAAAAAAAAAAAAAAAAAAAAFtDb250ZW50X1R5cGVzXS54bWxQSwECLQAUAAYACAAAACEA&#10;OP0h/9YAAACUAQAACwAAAAAAAAAAAAAAAAAvAQAAX3JlbHMvLnJlbHNQSwECLQAUAAYACAAAACEA&#10;ro7NXBMCAABbBAAADgAAAAAAAAAAAAAAAAAuAgAAZHJzL2Uyb0RvYy54bWxQSwECLQAUAAYACAAA&#10;ACEAfApF5d8AAAAKAQAADwAAAAAAAAAAAAAAAABtBAAAZHJzL2Rvd25yZXYueG1sUEsFBgAAAAAE&#10;AAQA8wAAAHkFAAAAAA==&#10;" path="m,l6063235,e" filled="f" strokeweight=".24519mm">
                <v:path arrowok="t"/>
                <w10:wrap type="topAndBottom" anchorx="page"/>
              </v:shape>
            </w:pict>
          </mc:Fallback>
        </mc:AlternateContent>
      </w:r>
    </w:p>
    <w:p w14:paraId="09742257" w14:textId="77777777" w:rsidR="00E30E0E" w:rsidRDefault="00000000">
      <w:pPr>
        <w:spacing w:before="1"/>
        <w:ind w:right="195"/>
        <w:jc w:val="right"/>
      </w:pPr>
      <w:r>
        <w:rPr>
          <w:spacing w:val="-10"/>
        </w:rPr>
        <w:t>;</w:t>
      </w:r>
    </w:p>
    <w:p w14:paraId="475614D5" w14:textId="77777777" w:rsidR="00E30E0E" w:rsidRDefault="00000000">
      <w:pPr>
        <w:pStyle w:val="Corpotesto"/>
        <w:spacing w:line="20" w:lineRule="exact"/>
        <w:ind w:left="112"/>
        <w:rPr>
          <w:sz w:val="2"/>
        </w:rPr>
      </w:pPr>
      <w:r>
        <w:rPr>
          <w:noProof/>
          <w:sz w:val="2"/>
        </w:rPr>
        <mc:AlternateContent>
          <mc:Choice Requires="wpg">
            <w:drawing>
              <wp:inline distT="0" distB="0" distL="0" distR="0" wp14:anchorId="5C6B0214" wp14:editId="103B90B6">
                <wp:extent cx="6063615" cy="8890"/>
                <wp:effectExtent l="9525" t="0" r="3810" b="635"/>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3615" cy="8890"/>
                          <a:chOff x="0" y="0"/>
                          <a:chExt cx="6063615" cy="8890"/>
                        </a:xfrm>
                      </wpg:grpSpPr>
                      <wps:wsp>
                        <wps:cNvPr id="11" name="Graphic 11"/>
                        <wps:cNvSpPr/>
                        <wps:spPr>
                          <a:xfrm>
                            <a:off x="0" y="4413"/>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D577EC3" id="Group 10" o:spid="_x0000_s1026" style="width:477.45pt;height:.7pt;mso-position-horizontal-relative:char;mso-position-vertical-relative:line" coordsize="6063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blbwIAAJIFAAAOAAAAZHJzL2Uyb0RvYy54bWykVMlu2zAQvRfoPxC817Ls1HEFy0ERN0aB&#10;IA0QFz3TFLWgFMkOaUv5+w6pxY4T9JDqIAw5w1nee+Tqpq0lOQqwlVYpjSdTSoTiOqtUkdKfu7tP&#10;S0qsYypjUiuR0mdh6c3644dVYxIx06WWmQCCSZRNGpPS0jmTRJHlpaiZnWgjFDpzDTVzuIQiyoA1&#10;mL2W0Ww6XUSNhsyA5sJa3N10TroO+fNccPcjz61wRKYUe3PhD+G/9/9ovWJJAcyUFe/bYO/oomaV&#10;wqJjqg1zjBygepWqrjhoq3M34bqOdJ5XXIQZcJp4ejHNFvTBhFmKpCnMCBNCe4HTu9Pyh+MWzJN5&#10;hK57NO81/20Rl6gxRXLu9+viFNzmUPtDOARpA6LPI6KidYTj5mK6mC/iz5Rw9C2XX3rAeYmsvDrE&#10;y2//OhaxpCsZGhsbaQwqx57Asf8HzlPJjAiYWz/8I5AqQ2HHlChWo4C3vVZwBzHyxTHK49evbA/l&#10;m+hcXcXzTnJvAhTPrgNA46Qs4QfrtkIHoNnx3rpOsNlgsXKweKsGE1D2XvAyCN5RgoIHSlDw+666&#10;Yc6f8+x5kzQnpvxerY9ip4PXXbCErZ28Up1Hea5nc+R6kAHGdhFo+DIoqc4IpdE+H04q38VyObsO&#10;98hqWWV3lZS+CwvF/lYCOTJ/i8Pn58AML8IMWLdhtuzigqsPkyrI2SYdO561vc6ekdwG6Uyp/XNg&#10;ICiR3xXKx78TgwGDsR8McPJWh9ckAIQ1d+0vBob48il1yOyDHlTEkoE0P/oY608q/fXgdF55RlHR&#10;Q0f9AhUdrHDx0XrxspyvQ9TpKV3/BQAA//8DAFBLAwQUAAYACAAAACEAXbAPK9sAAAADAQAADwAA&#10;AGRycy9kb3ducmV2LnhtbEyPQUvDQBCF74L/YRnBm91EW7Exm1KKeipCW6H0Nk2mSWh2NmS3Sfrv&#10;Hb3o5cHwHu99ky5G26ieOl87NhBPIlDEuStqLg187d4fXkD5gFxg45gMXMnDIru9STEp3MAb6reh&#10;VFLCPkEDVQhtorXPK7LoJ64lFu/kOotBzq7URYeDlNtGP0bRs7ZYsyxU2NKqovy8vVgDHwMOy6f4&#10;rV+fT6vrYTf73K9jMub+bly+ggo0hr8w/OALOmTCdHQXLrxqDMgj4VfFm8+mc1BHCU1BZ6n+z559&#10;AwAA//8DAFBLAQItABQABgAIAAAAIQC2gziS/gAAAOEBAAATAAAAAAAAAAAAAAAAAAAAAABbQ29u&#10;dGVudF9UeXBlc10ueG1sUEsBAi0AFAAGAAgAAAAhADj9If/WAAAAlAEAAAsAAAAAAAAAAAAAAAAA&#10;LwEAAF9yZWxzLy5yZWxzUEsBAi0AFAAGAAgAAAAhACz6JuVvAgAAkgUAAA4AAAAAAAAAAAAAAAAA&#10;LgIAAGRycy9lMm9Eb2MueG1sUEsBAi0AFAAGAAgAAAAhAF2wDyvbAAAAAwEAAA8AAAAAAAAAAAAA&#10;AAAAyQQAAGRycy9kb3ducmV2LnhtbFBLBQYAAAAABAAEAPMAAADRBQAAAAA=&#10;">
                <v:shape id="Graphic 11" o:spid="_x0000_s1027" style="position:absolute;top:44;width:60636;height:12;visibility:visible;mso-wrap-style:square;v-text-anchor:top" coordsize="60636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D+xAAAANsAAAAPAAAAZHJzL2Rvd25yZXYueG1sRE/basJA&#10;EH0X+g/LFPoidROFkqauUmoLgiCa9gOG7Jikyc7G7NZEv94VCr7N4VxnvhxMI07UucqygngSgSDO&#10;ra64UPDz/fWcgHAeWWNjmRScycFy8TCaY6ptz3s6Zb4QIYRdigpK79tUSpeXZNBNbEscuIPtDPoA&#10;u0LqDvsQbho5jaIXabDi0FBiSx8l5XX2ZxQc+sy97j+TY/y7iS71bDde1dOtUk+Pw/sbCE+Dv4v/&#10;3Wsd5sdw+yUcIBdXAAAA//8DAFBLAQItABQABgAIAAAAIQDb4fbL7gAAAIUBAAATAAAAAAAAAAAA&#10;AAAAAAAAAABbQ29udGVudF9UeXBlc10ueG1sUEsBAi0AFAAGAAgAAAAhAFr0LFu/AAAAFQEAAAsA&#10;AAAAAAAAAAAAAAAAHwEAAF9yZWxzLy5yZWxzUEsBAi0AFAAGAAgAAAAhADNb4P7EAAAA2wAAAA8A&#10;AAAAAAAAAAAAAAAABwIAAGRycy9kb3ducmV2LnhtbFBLBQYAAAAAAwADALcAAAD4AgAAAAA=&#10;" path="m,l6063235,e" filled="f" strokeweight=".24519mm">
                  <v:path arrowok="t"/>
                </v:shape>
                <w10:anchorlock/>
              </v:group>
            </w:pict>
          </mc:Fallback>
        </mc:AlternateContent>
      </w:r>
    </w:p>
    <w:p w14:paraId="4C6A162E" w14:textId="77777777" w:rsidR="00E30E0E" w:rsidRDefault="00000000">
      <w:pPr>
        <w:pStyle w:val="Corpotesto"/>
        <w:spacing w:before="3"/>
        <w:rPr>
          <w:sz w:val="17"/>
        </w:rPr>
      </w:pPr>
      <w:r>
        <w:rPr>
          <w:noProof/>
        </w:rPr>
        <mc:AlternateContent>
          <mc:Choice Requires="wps">
            <w:drawing>
              <wp:anchor distT="0" distB="0" distL="0" distR="0" simplePos="0" relativeHeight="487591936" behindDoc="1" locked="0" layoutInCell="1" allowOverlap="1" wp14:anchorId="582B489E" wp14:editId="0F8DBF93">
                <wp:simplePos x="0" y="0"/>
                <wp:positionH relativeFrom="page">
                  <wp:posOffset>719327</wp:posOffset>
                </wp:positionH>
                <wp:positionV relativeFrom="paragraph">
                  <wp:posOffset>141649</wp:posOffset>
                </wp:positionV>
                <wp:extent cx="6063615"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4294E73" id="Graphic 12" o:spid="_x0000_s1026" style="position:absolute;margin-left:56.65pt;margin-top:11.15pt;width:477.45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60636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s1cEwIAAFsEAAAOAAAAZHJzL2Uyb0RvYy54bWysVMFu2zAMvQ/YPwi6L05SLC2MOMXQoMOA&#10;oivQFDsrshwbk0WNVGLn70fJcZJ1t2E+CJRIke/xUV7e960VB4PUgCvkbDKVwjgNZeN2hXzbPH66&#10;k4KCcqWy4Ewhj4bk/erjh2XnczOHGmxpUHASR3nnC1mH4PMsI12bVtEEvHHsrABbFXiLu6xE1XH2&#10;1mbz6XSRdYClR9CGiE/Xg1OuUv6qMjp8ryoyQdhCMraQVkzrNq7ZaqnyHSpfN/oEQ/0DilY1joue&#10;U61VUGKPzV+p2kYjEFRhoqHNoKoabRIHZjObvmPzWitvEhduDvlzm+j/pdXPh1f/ghE6+SfQP4k7&#10;knWe8rMnbugU01fYxlgGLvrUxeO5i6YPQvPhYrq4Wcw+S6HZN5vfpiZnKh/v6j2FrwZSHnV4ojBo&#10;UI6WqkdL9240kZWMGtqkYZCCNUQpWMPtoKFXId6L4KIpuguQeNbCwWwgecM75Azt4rXuOipSmd8w&#10;lZElxw4RbMQy3KvBSKXZviZnXURxdze/TaNBYJvysbE2oiDcbR8sioOKg5m+yIMz/BHmkcJaUT3E&#10;JdcpzLqTToM0UaQtlMcXFB1PcyHp116hkcJ+czwucfRHA0djOxoY7AOkB5IaxDU3/Q+FXsTyhQys&#10;7DOMw6jyUbRI/Rwbbzr4sg9QNVHRNEMDotOGJzgRPL22+ESu9ynq8k9Y/QYAAP//AwBQSwMEFAAG&#10;AAgAAAAhAE1yMyXgAAAACgEAAA8AAABkcnMvZG93bnJldi54bWxMj81OwzAQhO9IvIO1SFwQtZOI&#10;KoQ4FeLnhIRo4AHceJuExOsQu03o09c5wWk1u6PZb/LNbHp2xNG1liREKwEMqbK6pVrC1+frbQrM&#10;eUVa9ZZQwi862BSXF7nKtJ1oi8fS1yyEkMuUhMb7IePcVQ0a5VZ2QAq3vR2N8kGONdejmkK46Xks&#10;xJob1VL40KgBnxqsuvJgJOyn0t1vX9Kf6PtNnLrk4+a5i9+lvL6aHx+AeZz9nxkW/IAORWDa2QNp&#10;x/qgoyQJVglxHOZiEOs0BrZbNnfAi5z/r1CcAQAA//8DAFBLAQItABQABgAIAAAAIQC2gziS/gAA&#10;AOEBAAATAAAAAAAAAAAAAAAAAAAAAABbQ29udGVudF9UeXBlc10ueG1sUEsBAi0AFAAGAAgAAAAh&#10;ADj9If/WAAAAlAEAAAsAAAAAAAAAAAAAAAAALwEAAF9yZWxzLy5yZWxzUEsBAi0AFAAGAAgAAAAh&#10;AK6OzVwTAgAAWwQAAA4AAAAAAAAAAAAAAAAALgIAAGRycy9lMm9Eb2MueG1sUEsBAi0AFAAGAAgA&#10;AAAhAE1yMyXgAAAACgEAAA8AAAAAAAAAAAAAAAAAbQQAAGRycy9kb3ducmV2LnhtbFBLBQYAAAAA&#10;BAAEAPMAAAB6BQAAAAA=&#10;" path="m,l6063235,e" filled="f" strokeweight=".24519mm">
                <v:path arrowok="t"/>
                <w10:wrap type="topAndBottom" anchorx="page"/>
              </v:shape>
            </w:pict>
          </mc:Fallback>
        </mc:AlternateContent>
      </w:r>
    </w:p>
    <w:p w14:paraId="1CE1C4A5" w14:textId="77777777" w:rsidR="00E30E0E" w:rsidRDefault="00000000">
      <w:pPr>
        <w:spacing w:before="4"/>
        <w:ind w:right="195"/>
        <w:jc w:val="right"/>
      </w:pPr>
      <w:r>
        <w:rPr>
          <w:spacing w:val="-10"/>
        </w:rPr>
        <w:t>;</w:t>
      </w:r>
    </w:p>
    <w:p w14:paraId="1C41B0EE" w14:textId="77777777" w:rsidR="00E30E0E" w:rsidRDefault="00000000">
      <w:pPr>
        <w:pStyle w:val="Corpotesto"/>
        <w:spacing w:line="20" w:lineRule="exact"/>
        <w:ind w:left="112"/>
        <w:rPr>
          <w:sz w:val="2"/>
        </w:rPr>
      </w:pPr>
      <w:r>
        <w:rPr>
          <w:noProof/>
          <w:sz w:val="2"/>
        </w:rPr>
        <mc:AlternateContent>
          <mc:Choice Requires="wpg">
            <w:drawing>
              <wp:inline distT="0" distB="0" distL="0" distR="0" wp14:anchorId="4BFB2CA3" wp14:editId="7DEC58EE">
                <wp:extent cx="6063615" cy="8890"/>
                <wp:effectExtent l="9525" t="0" r="3810" b="635"/>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3615" cy="8890"/>
                          <a:chOff x="0" y="0"/>
                          <a:chExt cx="6063615" cy="8890"/>
                        </a:xfrm>
                      </wpg:grpSpPr>
                      <wps:wsp>
                        <wps:cNvPr id="14" name="Graphic 14"/>
                        <wps:cNvSpPr/>
                        <wps:spPr>
                          <a:xfrm>
                            <a:off x="0" y="4413"/>
                            <a:ext cx="6063615" cy="1270"/>
                          </a:xfrm>
                          <a:custGeom>
                            <a:avLst/>
                            <a:gdLst/>
                            <a:ahLst/>
                            <a:cxnLst/>
                            <a:rect l="l" t="t" r="r" b="b"/>
                            <a:pathLst>
                              <a:path w="6063615">
                                <a:moveTo>
                                  <a:pt x="0" y="0"/>
                                </a:moveTo>
                                <a:lnTo>
                                  <a:pt x="6063235" y="0"/>
                                </a:lnTo>
                              </a:path>
                            </a:pathLst>
                          </a:custGeom>
                          <a:ln w="8827">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B8E8E90" id="Group 13" o:spid="_x0000_s1026" style="width:477.45pt;height:.7pt;mso-position-horizontal-relative:char;mso-position-vertical-relative:line" coordsize="6063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6ubwIAAJIFAAAOAAAAZHJzL2Uyb0RvYy54bWykVMlu2zAQvRfoPxC81/JWxxUsB0XcGAWC&#10;NEBc9ExT1IJSJDukLfnvO6QWO07QQ6qDMOQMZ3nvkavbppLkKMCWWiV0MhpTIhTXaanyhP7c3X9a&#10;UmIdUymTWomEnoSlt+uPH1a1icVUF1qmAggmUTauTUIL50wcRZYXomJ2pI1Q6Mw0VMzhEvIoBVZj&#10;9kpG0/F4EdUaUgOaC2txd9M66TrkzzLB3Y8ss8IRmVDszYU/hP/e/6P1isU5MFOUvGuDvaOLipUK&#10;iw6pNswxcoDyVaqq5KCtztyI6yrSWVZyEWbAaSbjq2m2oA8mzJLHdW4GmBDaK5zenZY/Hrdgns0T&#10;tN2j+aD5b4u4RLXJ40u/X+fn4CaDyh/CIUgTED0NiIrGEY6bi/Fitph8poSjb7n80gHOC2Tl1SFe&#10;fPvXsYjFbcnQ2NBIbVA59gyO/T9wngtmRMDc+uGfgJQpCntOiWIVCnjbaQV3ECNfHKM8ft3KdlC+&#10;ic58Ppm1knsToMn0JgA0TMpifrBuK3QAmh0frGsFm/YWK3qLN6o3AWXvBS+D4B0lKHigBAW/b6sb&#10;5vw5z543SX1myu9V+ih2OnjdFUvY2tkr1WWU53o6Q657GWBsG4GGL4OSao1QGu3L4aTyXSyX05tw&#10;j6yWZXpfSum7sJDv7ySQI/O3OHx+DszwIsyAdRtmizYuuLowqYKcbdyy41nb6/SE5NZIZ0LtnwMD&#10;QYn8rlA+/p3oDeiNfW+Ak3c6vCYBIKy5a34xMMSXT6hDZh91ryIW96T50YdYf1Lprwens9Izioru&#10;O+oWqOhghYuP1ouX5XIdos5P6fovAAAA//8DAFBLAwQUAAYACAAAACEAXbAPK9sAAAADAQAADwAA&#10;AGRycy9kb3ducmV2LnhtbEyPQUvDQBCF74L/YRnBm91EW7Exm1KKeipCW6H0Nk2mSWh2NmS3Sfrv&#10;Hb3o5cHwHu99ky5G26ieOl87NhBPIlDEuStqLg187d4fXkD5gFxg45gMXMnDIru9STEp3MAb6reh&#10;VFLCPkEDVQhtorXPK7LoJ64lFu/kOotBzq7URYeDlNtGP0bRs7ZYsyxU2NKqovy8vVgDHwMOy6f4&#10;rV+fT6vrYTf73K9jMub+bly+ggo0hr8w/OALOmTCdHQXLrxqDMgj4VfFm8+mc1BHCU1BZ6n+z559&#10;AwAA//8DAFBLAQItABQABgAIAAAAIQC2gziS/gAAAOEBAAATAAAAAAAAAAAAAAAAAAAAAABbQ29u&#10;dGVudF9UeXBlc10ueG1sUEsBAi0AFAAGAAgAAAAhADj9If/WAAAAlAEAAAsAAAAAAAAAAAAAAAAA&#10;LwEAAF9yZWxzLy5yZWxzUEsBAi0AFAAGAAgAAAAhANv+/q5vAgAAkgUAAA4AAAAAAAAAAAAAAAAA&#10;LgIAAGRycy9lMm9Eb2MueG1sUEsBAi0AFAAGAAgAAAAhAF2wDyvbAAAAAwEAAA8AAAAAAAAAAAAA&#10;AAAAyQQAAGRycy9kb3ducmV2LnhtbFBLBQYAAAAABAAEAPMAAADRBQAAAAA=&#10;">
                <v:shape id="Graphic 14" o:spid="_x0000_s1027" style="position:absolute;top:44;width:60636;height:12;visibility:visible;mso-wrap-style:square;v-text-anchor:top" coordsize="60636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ENmxAAAANsAAAAPAAAAZHJzL2Rvd25yZXYueG1sRE/basJA&#10;EH0v+A/LCL5I3WhFbOoq4gUKBdG0HzBkxyRNdjZmV5P267uC0Lc5nOssVp2pxI0aV1hWMB5FIIhT&#10;qwvOFHx97p/nIJxH1lhZJgU/5GC17D0tMNa25RPdEp+JEMIuRgW593UspUtzMuhGtiYO3Nk2Bn2A&#10;TSZ1g20IN5WcRNFMGiw4NORY0yantEyuRsG5TdzraTe/jL8/ot/y5TjclpODUoN+t34D4anz/+KH&#10;+12H+VO4/xIOkMs/AAAA//8DAFBLAQItABQABgAIAAAAIQDb4fbL7gAAAIUBAAATAAAAAAAAAAAA&#10;AAAAAAAAAABbQ29udGVudF9UeXBlc10ueG1sUEsBAi0AFAAGAAgAAAAhAFr0LFu/AAAAFQEAAAsA&#10;AAAAAAAAAAAAAAAAHwEAAF9yZWxzLy5yZWxzUEsBAi0AFAAGAAgAAAAhACMsQ2bEAAAA2wAAAA8A&#10;AAAAAAAAAAAAAAAABwIAAGRycy9kb3ducmV2LnhtbFBLBQYAAAAAAwADALcAAAD4AgAAAAA=&#10;" path="m,l6063235,e" filled="f" strokeweight=".24519mm">
                  <v:path arrowok="t"/>
                </v:shape>
                <w10:anchorlock/>
              </v:group>
            </w:pict>
          </mc:Fallback>
        </mc:AlternateContent>
      </w:r>
    </w:p>
    <w:p w14:paraId="1F2D5CC6" w14:textId="77777777" w:rsidR="00E30E0E" w:rsidRDefault="00000000">
      <w:pPr>
        <w:spacing w:before="233"/>
        <w:ind w:left="95" w:right="148"/>
        <w:jc w:val="center"/>
        <w:rPr>
          <w:rFonts w:ascii="Arial"/>
          <w:i/>
        </w:rPr>
      </w:pPr>
      <w:r>
        <w:rPr>
          <w:rFonts w:ascii="Arial"/>
          <w:i/>
          <w:spacing w:val="-2"/>
        </w:rPr>
        <w:t>oppure</w:t>
      </w:r>
    </w:p>
    <w:p w14:paraId="2A4CE841" w14:textId="77777777" w:rsidR="00E30E0E" w:rsidRDefault="00E30E0E">
      <w:pPr>
        <w:pStyle w:val="Corpotesto"/>
        <w:spacing w:before="1"/>
        <w:rPr>
          <w:rFonts w:ascii="Arial"/>
          <w:i/>
        </w:rPr>
      </w:pPr>
    </w:p>
    <w:p w14:paraId="6376D4A9" w14:textId="77777777" w:rsidR="00E30E0E" w:rsidRDefault="00000000">
      <w:pPr>
        <w:pStyle w:val="Paragrafoelenco"/>
        <w:numPr>
          <w:ilvl w:val="0"/>
          <w:numId w:val="3"/>
        </w:numPr>
        <w:tabs>
          <w:tab w:val="left" w:pos="313"/>
        </w:tabs>
        <w:ind w:right="165" w:firstLine="0"/>
      </w:pPr>
      <w:r>
        <w:t>di essere coinvolto nella procedura a titolo di Soggetto partner di progetto dell’ETS partecipante, ai</w:t>
      </w:r>
      <w:r>
        <w:rPr>
          <w:spacing w:val="-7"/>
        </w:rPr>
        <w:t xml:space="preserve"> </w:t>
      </w:r>
      <w:r>
        <w:t>fini</w:t>
      </w:r>
      <w:r>
        <w:rPr>
          <w:spacing w:val="-7"/>
        </w:rPr>
        <w:t xml:space="preserve"> </w:t>
      </w:r>
      <w:r>
        <w:t>della</w:t>
      </w:r>
      <w:r>
        <w:rPr>
          <w:spacing w:val="-6"/>
        </w:rPr>
        <w:t xml:space="preserve"> </w:t>
      </w:r>
      <w:r>
        <w:t>realizzazione</w:t>
      </w:r>
      <w:r>
        <w:rPr>
          <w:spacing w:val="-9"/>
        </w:rPr>
        <w:t xml:space="preserve"> </w:t>
      </w:r>
      <w:r>
        <w:t>di</w:t>
      </w:r>
      <w:r>
        <w:rPr>
          <w:spacing w:val="-7"/>
        </w:rPr>
        <w:t xml:space="preserve"> </w:t>
      </w:r>
      <w:r>
        <w:t>attività</w:t>
      </w:r>
      <w:r>
        <w:rPr>
          <w:spacing w:val="-9"/>
        </w:rPr>
        <w:t xml:space="preserve"> </w:t>
      </w:r>
      <w:r>
        <w:t>secondarie</w:t>
      </w:r>
      <w:r>
        <w:rPr>
          <w:spacing w:val="-7"/>
        </w:rPr>
        <w:t xml:space="preserve"> </w:t>
      </w:r>
      <w:r>
        <w:t>e</w:t>
      </w:r>
      <w:r>
        <w:rPr>
          <w:spacing w:val="-9"/>
        </w:rPr>
        <w:t xml:space="preserve"> </w:t>
      </w:r>
      <w:r>
        <w:t>comunque</w:t>
      </w:r>
      <w:r>
        <w:rPr>
          <w:spacing w:val="-9"/>
        </w:rPr>
        <w:t xml:space="preserve"> </w:t>
      </w:r>
      <w:r>
        <w:t>funzionali</w:t>
      </w:r>
      <w:r>
        <w:rPr>
          <w:spacing w:val="-7"/>
        </w:rPr>
        <w:t xml:space="preserve"> </w:t>
      </w:r>
      <w:r>
        <w:t>ed</w:t>
      </w:r>
      <w:r>
        <w:rPr>
          <w:spacing w:val="-6"/>
        </w:rPr>
        <w:t xml:space="preserve"> </w:t>
      </w:r>
      <w:r>
        <w:t>essenziali</w:t>
      </w:r>
      <w:r>
        <w:rPr>
          <w:spacing w:val="-7"/>
        </w:rPr>
        <w:t xml:space="preserve"> </w:t>
      </w:r>
      <w:r>
        <w:t>a</w:t>
      </w:r>
      <w:r>
        <w:rPr>
          <w:spacing w:val="-6"/>
        </w:rPr>
        <w:t xml:space="preserve"> </w:t>
      </w:r>
      <w:r>
        <w:t>quelle</w:t>
      </w:r>
      <w:r>
        <w:rPr>
          <w:spacing w:val="-6"/>
        </w:rPr>
        <w:t xml:space="preserve"> </w:t>
      </w:r>
      <w:r>
        <w:t>poste</w:t>
      </w:r>
      <w:r>
        <w:rPr>
          <w:spacing w:val="-10"/>
        </w:rPr>
        <w:t xml:space="preserve"> </w:t>
      </w:r>
      <w:r>
        <w:t>in essere dall’ETS stesso;</w:t>
      </w:r>
    </w:p>
    <w:p w14:paraId="60C9496F" w14:textId="77777777" w:rsidR="00E30E0E" w:rsidRDefault="00000000">
      <w:pPr>
        <w:pStyle w:val="Paragrafoelenco"/>
        <w:numPr>
          <w:ilvl w:val="0"/>
          <w:numId w:val="3"/>
        </w:numPr>
        <w:tabs>
          <w:tab w:val="left" w:pos="308"/>
        </w:tabs>
        <w:spacing w:before="251"/>
        <w:ind w:left="308" w:hanging="196"/>
      </w:pPr>
      <w:r>
        <w:t>di</w:t>
      </w:r>
      <w:r>
        <w:rPr>
          <w:spacing w:val="-6"/>
        </w:rPr>
        <w:t xml:space="preserve"> </w:t>
      </w:r>
      <w:r>
        <w:t>essere</w:t>
      </w:r>
      <w:r>
        <w:rPr>
          <w:spacing w:val="-5"/>
        </w:rPr>
        <w:t xml:space="preserve"> </w:t>
      </w:r>
      <w:r>
        <w:t>iscritto</w:t>
      </w:r>
      <w:r>
        <w:rPr>
          <w:spacing w:val="-3"/>
        </w:rPr>
        <w:t xml:space="preserve"> </w:t>
      </w:r>
      <w:r>
        <w:t>al</w:t>
      </w:r>
      <w:r>
        <w:rPr>
          <w:spacing w:val="-6"/>
        </w:rPr>
        <w:t xml:space="preserve"> </w:t>
      </w:r>
      <w:r>
        <w:t>Registro</w:t>
      </w:r>
      <w:r>
        <w:rPr>
          <w:spacing w:val="-3"/>
        </w:rPr>
        <w:t xml:space="preserve"> </w:t>
      </w:r>
      <w:r>
        <w:t>Unico</w:t>
      </w:r>
      <w:r>
        <w:rPr>
          <w:spacing w:val="-5"/>
        </w:rPr>
        <w:t xml:space="preserve"> </w:t>
      </w:r>
      <w:r>
        <w:t>Nazionale</w:t>
      </w:r>
      <w:r>
        <w:rPr>
          <w:spacing w:val="-3"/>
        </w:rPr>
        <w:t xml:space="preserve"> </w:t>
      </w:r>
      <w:r>
        <w:t>del</w:t>
      </w:r>
      <w:r>
        <w:rPr>
          <w:spacing w:val="-4"/>
        </w:rPr>
        <w:t xml:space="preserve"> </w:t>
      </w:r>
      <w:r>
        <w:t>Terzo</w:t>
      </w:r>
      <w:r>
        <w:rPr>
          <w:spacing w:val="-3"/>
        </w:rPr>
        <w:t xml:space="preserve"> </w:t>
      </w:r>
      <w:r>
        <w:t>Settore</w:t>
      </w:r>
      <w:r>
        <w:rPr>
          <w:spacing w:val="-5"/>
        </w:rPr>
        <w:t xml:space="preserve"> </w:t>
      </w:r>
      <w:r>
        <w:rPr>
          <w:spacing w:val="-2"/>
        </w:rPr>
        <w:t>(RUNTS)</w:t>
      </w:r>
    </w:p>
    <w:p w14:paraId="251312B3" w14:textId="77777777" w:rsidR="00E30E0E" w:rsidRDefault="00E30E0E">
      <w:pPr>
        <w:pStyle w:val="Corpotesto"/>
      </w:pPr>
    </w:p>
    <w:p w14:paraId="67C11BAA" w14:textId="77777777" w:rsidR="00E30E0E" w:rsidRDefault="00000000">
      <w:pPr>
        <w:pStyle w:val="Paragrafoelenco"/>
        <w:numPr>
          <w:ilvl w:val="0"/>
          <w:numId w:val="3"/>
        </w:numPr>
        <w:tabs>
          <w:tab w:val="left" w:pos="363"/>
        </w:tabs>
        <w:spacing w:before="1"/>
        <w:ind w:right="167" w:firstLine="0"/>
      </w:pPr>
      <w:r>
        <w:t>in attesa della conclusione delle procedure già avviate di iscrizione al RUNTS secondo la normativa vigente, e nelle more delle verifiche necessarie al completamento di tale procedura, di essere iscritto a uno dei seguenti registri previsti dalle normative di settore:</w:t>
      </w:r>
    </w:p>
    <w:p w14:paraId="764F4343" w14:textId="77777777" w:rsidR="00E30E0E" w:rsidRDefault="00E30E0E">
      <w:pPr>
        <w:pStyle w:val="Corpotesto"/>
      </w:pPr>
    </w:p>
    <w:p w14:paraId="59D460DE" w14:textId="77777777" w:rsidR="00E30E0E" w:rsidRDefault="00000000">
      <w:pPr>
        <w:pStyle w:val="Corpotesto"/>
        <w:tabs>
          <w:tab w:val="left" w:pos="3183"/>
          <w:tab w:val="left" w:pos="3293"/>
          <w:tab w:val="left" w:pos="6529"/>
          <w:tab w:val="left" w:pos="9808"/>
        </w:tabs>
        <w:ind w:left="112" w:right="109"/>
        <w:jc w:val="both"/>
      </w:pPr>
      <w:r>
        <w:t>Iscrizione al n.</w:t>
      </w:r>
      <w:r>
        <w:rPr>
          <w:u w:val="single"/>
        </w:rPr>
        <w:tab/>
      </w:r>
      <w:r>
        <w:t>del Registro/Albo</w:t>
      </w:r>
      <w:r>
        <w:rPr>
          <w:u w:val="single"/>
        </w:rPr>
        <w:tab/>
      </w:r>
      <w:r>
        <w:t>di cui alla Legge</w:t>
      </w:r>
      <w:r>
        <w:rPr>
          <w:u w:val="single"/>
        </w:rPr>
        <w:tab/>
      </w:r>
      <w:r>
        <w:t xml:space="preserve"> data iscrizione </w:t>
      </w:r>
      <w:r>
        <w:rPr>
          <w:u w:val="single"/>
        </w:rPr>
        <w:tab/>
      </w:r>
      <w:r>
        <w:rPr>
          <w:u w:val="single"/>
        </w:rPr>
        <w:tab/>
      </w:r>
      <w:r>
        <w:rPr>
          <w:spacing w:val="-10"/>
        </w:rPr>
        <w:t>;</w:t>
      </w:r>
    </w:p>
    <w:p w14:paraId="4395047B" w14:textId="77777777" w:rsidR="00E30E0E" w:rsidRDefault="00E30E0E">
      <w:pPr>
        <w:pStyle w:val="Corpotesto"/>
      </w:pPr>
    </w:p>
    <w:p w14:paraId="46D9C8BC" w14:textId="77777777" w:rsidR="00E30E0E" w:rsidRDefault="00000000">
      <w:pPr>
        <w:ind w:left="96" w:right="148"/>
        <w:jc w:val="center"/>
        <w:rPr>
          <w:rFonts w:ascii="Arial"/>
          <w:i/>
        </w:rPr>
      </w:pPr>
      <w:r>
        <w:rPr>
          <w:rFonts w:ascii="Arial"/>
          <w:i/>
        </w:rPr>
        <w:t>Oppure, in</w:t>
      </w:r>
      <w:r>
        <w:rPr>
          <w:rFonts w:ascii="Arial"/>
          <w:i/>
          <w:spacing w:val="-4"/>
        </w:rPr>
        <w:t xml:space="preserve"> </w:t>
      </w:r>
      <w:r>
        <w:rPr>
          <w:rFonts w:ascii="Arial"/>
          <w:i/>
        </w:rPr>
        <w:t>caso</w:t>
      </w:r>
      <w:r>
        <w:rPr>
          <w:rFonts w:ascii="Arial"/>
          <w:i/>
          <w:spacing w:val="-2"/>
        </w:rPr>
        <w:t xml:space="preserve"> </w:t>
      </w:r>
      <w:r>
        <w:rPr>
          <w:rFonts w:ascii="Arial"/>
          <w:i/>
        </w:rPr>
        <w:t>di</w:t>
      </w:r>
      <w:r>
        <w:rPr>
          <w:rFonts w:ascii="Arial"/>
          <w:i/>
          <w:spacing w:val="-5"/>
        </w:rPr>
        <w:t xml:space="preserve"> </w:t>
      </w:r>
      <w:r>
        <w:rPr>
          <w:rFonts w:ascii="Arial"/>
          <w:i/>
        </w:rPr>
        <w:t>Altro</w:t>
      </w:r>
      <w:r>
        <w:rPr>
          <w:rFonts w:ascii="Arial"/>
          <w:i/>
          <w:spacing w:val="-5"/>
        </w:rPr>
        <w:t xml:space="preserve"> </w:t>
      </w:r>
      <w:r>
        <w:rPr>
          <w:rFonts w:ascii="Arial"/>
          <w:i/>
          <w:spacing w:val="-2"/>
        </w:rPr>
        <w:t>soggetto:</w:t>
      </w:r>
    </w:p>
    <w:p w14:paraId="2BF6BD46" w14:textId="77777777" w:rsidR="00E30E0E" w:rsidRDefault="00E30E0E">
      <w:pPr>
        <w:pStyle w:val="Corpotesto"/>
        <w:rPr>
          <w:rFonts w:ascii="Arial"/>
          <w:i/>
        </w:rPr>
      </w:pPr>
    </w:p>
    <w:p w14:paraId="33C7EC44" w14:textId="77777777" w:rsidR="00E30E0E" w:rsidRDefault="00000000">
      <w:pPr>
        <w:pStyle w:val="Paragrafoelenco"/>
        <w:numPr>
          <w:ilvl w:val="0"/>
          <w:numId w:val="3"/>
        </w:numPr>
        <w:tabs>
          <w:tab w:val="left" w:pos="313"/>
          <w:tab w:val="left" w:pos="3293"/>
          <w:tab w:val="left" w:pos="7102"/>
          <w:tab w:val="left" w:pos="9810"/>
        </w:tabs>
        <w:ind w:right="107" w:firstLine="0"/>
      </w:pPr>
      <w:r>
        <w:t xml:space="preserve">di essere iscritto a CCIAA/ Registro/Albo </w:t>
      </w:r>
      <w:r>
        <w:rPr>
          <w:u w:val="single"/>
        </w:rPr>
        <w:tab/>
      </w:r>
      <w:r>
        <w:t>Iscrizione al n.</w:t>
      </w:r>
      <w:r>
        <w:rPr>
          <w:u w:val="single"/>
        </w:rPr>
        <w:tab/>
      </w:r>
      <w:r>
        <w:t xml:space="preserve"> data iscrizione </w:t>
      </w:r>
      <w:r>
        <w:rPr>
          <w:u w:val="single"/>
        </w:rPr>
        <w:tab/>
      </w:r>
      <w:r>
        <w:rPr>
          <w:spacing w:val="-10"/>
        </w:rPr>
        <w:t>;</w:t>
      </w:r>
    </w:p>
    <w:p w14:paraId="17BFAB45" w14:textId="77777777" w:rsidR="00E30E0E" w:rsidRDefault="00E30E0E">
      <w:pPr>
        <w:pStyle w:val="Corpotesto"/>
      </w:pPr>
    </w:p>
    <w:p w14:paraId="2F1A433E" w14:textId="77777777" w:rsidR="00E30E0E" w:rsidRDefault="00E30E0E">
      <w:pPr>
        <w:pStyle w:val="Corpotesto"/>
        <w:spacing w:before="195"/>
      </w:pPr>
    </w:p>
    <w:p w14:paraId="1D927ED0" w14:textId="77777777" w:rsidR="00E30E0E" w:rsidRDefault="00000000">
      <w:pPr>
        <w:pStyle w:val="Titolo1"/>
        <w:rPr>
          <w:rFonts w:ascii="Calibri"/>
        </w:rPr>
      </w:pPr>
      <w:r>
        <w:rPr>
          <w:rFonts w:ascii="Calibri"/>
          <w:spacing w:val="-2"/>
        </w:rPr>
        <w:t>DICHIARA</w:t>
      </w:r>
    </w:p>
    <w:p w14:paraId="1817AA83" w14:textId="77777777" w:rsidR="00E30E0E" w:rsidRDefault="00000000">
      <w:pPr>
        <w:spacing w:before="183"/>
        <w:ind w:left="112"/>
        <w:jc w:val="both"/>
        <w:rPr>
          <w:rFonts w:ascii="Arial" w:hAnsi="Arial"/>
          <w:b/>
        </w:rPr>
      </w:pPr>
      <w:r>
        <w:rPr>
          <w:rFonts w:ascii="Arial" w:hAnsi="Arial"/>
          <w:b/>
        </w:rPr>
        <w:t>In</w:t>
      </w:r>
      <w:r>
        <w:rPr>
          <w:rFonts w:ascii="Arial" w:hAnsi="Arial"/>
          <w:b/>
          <w:spacing w:val="-6"/>
        </w:rPr>
        <w:t xml:space="preserve"> </w:t>
      </w:r>
      <w:r>
        <w:rPr>
          <w:rFonts w:ascii="Arial" w:hAnsi="Arial"/>
          <w:b/>
        </w:rPr>
        <w:t>ordine</w:t>
      </w:r>
      <w:r>
        <w:rPr>
          <w:rFonts w:ascii="Arial" w:hAnsi="Arial"/>
          <w:b/>
          <w:spacing w:val="-3"/>
        </w:rPr>
        <w:t xml:space="preserve"> </w:t>
      </w:r>
      <w:r>
        <w:rPr>
          <w:rFonts w:ascii="Arial" w:hAnsi="Arial"/>
          <w:b/>
        </w:rPr>
        <w:t>ai</w:t>
      </w:r>
      <w:r>
        <w:rPr>
          <w:rFonts w:ascii="Arial" w:hAnsi="Arial"/>
          <w:b/>
          <w:spacing w:val="-4"/>
        </w:rPr>
        <w:t xml:space="preserve"> </w:t>
      </w:r>
      <w:r>
        <w:rPr>
          <w:rFonts w:ascii="Arial" w:hAnsi="Arial"/>
          <w:b/>
        </w:rPr>
        <w:t>requisiti</w:t>
      </w:r>
      <w:r>
        <w:rPr>
          <w:rFonts w:ascii="Arial" w:hAnsi="Arial"/>
          <w:b/>
          <w:spacing w:val="-1"/>
        </w:rPr>
        <w:t xml:space="preserve"> </w:t>
      </w:r>
      <w:r>
        <w:rPr>
          <w:rFonts w:ascii="Arial" w:hAnsi="Arial"/>
          <w:b/>
        </w:rPr>
        <w:t>di</w:t>
      </w:r>
      <w:r>
        <w:rPr>
          <w:rFonts w:ascii="Arial" w:hAnsi="Arial"/>
          <w:b/>
          <w:spacing w:val="-6"/>
        </w:rPr>
        <w:t xml:space="preserve"> </w:t>
      </w:r>
      <w:r>
        <w:rPr>
          <w:rFonts w:ascii="Arial" w:hAnsi="Arial"/>
          <w:b/>
        </w:rPr>
        <w:t>cui</w:t>
      </w:r>
      <w:r>
        <w:rPr>
          <w:rFonts w:ascii="Arial" w:hAnsi="Arial"/>
          <w:b/>
          <w:spacing w:val="-2"/>
        </w:rPr>
        <w:t xml:space="preserve"> </w:t>
      </w:r>
      <w:r>
        <w:rPr>
          <w:rFonts w:ascii="Arial" w:hAnsi="Arial"/>
          <w:b/>
        </w:rPr>
        <w:t>all’art.</w:t>
      </w:r>
      <w:r>
        <w:rPr>
          <w:rFonts w:ascii="Arial" w:hAnsi="Arial"/>
          <w:b/>
          <w:spacing w:val="-4"/>
        </w:rPr>
        <w:t xml:space="preserve"> </w:t>
      </w:r>
      <w:r>
        <w:rPr>
          <w:rFonts w:ascii="Arial" w:hAnsi="Arial"/>
          <w:b/>
        </w:rPr>
        <w:t>94</w:t>
      </w:r>
      <w:r>
        <w:rPr>
          <w:rFonts w:ascii="Arial" w:hAnsi="Arial"/>
          <w:b/>
          <w:spacing w:val="-3"/>
        </w:rPr>
        <w:t xml:space="preserve"> </w:t>
      </w:r>
      <w:r>
        <w:rPr>
          <w:rFonts w:ascii="Arial" w:hAnsi="Arial"/>
          <w:b/>
        </w:rPr>
        <w:t>del</w:t>
      </w:r>
      <w:r>
        <w:rPr>
          <w:rFonts w:ascii="Arial" w:hAnsi="Arial"/>
          <w:b/>
          <w:spacing w:val="-1"/>
        </w:rPr>
        <w:t xml:space="preserve"> </w:t>
      </w:r>
      <w:r>
        <w:rPr>
          <w:rFonts w:ascii="Arial" w:hAnsi="Arial"/>
          <w:b/>
        </w:rPr>
        <w:t>d.lgs.</w:t>
      </w:r>
      <w:r>
        <w:rPr>
          <w:rFonts w:ascii="Arial" w:hAnsi="Arial"/>
          <w:b/>
          <w:spacing w:val="-4"/>
        </w:rPr>
        <w:t xml:space="preserve"> </w:t>
      </w:r>
      <w:r>
        <w:rPr>
          <w:rFonts w:ascii="Arial" w:hAnsi="Arial"/>
          <w:b/>
          <w:spacing w:val="-2"/>
        </w:rPr>
        <w:t>36/2023,</w:t>
      </w:r>
    </w:p>
    <w:p w14:paraId="5EF518DD" w14:textId="77777777" w:rsidR="00E30E0E" w:rsidRDefault="00000000">
      <w:pPr>
        <w:pStyle w:val="Paragrafoelenco"/>
        <w:numPr>
          <w:ilvl w:val="0"/>
          <w:numId w:val="2"/>
        </w:numPr>
        <w:tabs>
          <w:tab w:val="left" w:pos="375"/>
        </w:tabs>
        <w:spacing w:before="180" w:line="259" w:lineRule="auto"/>
        <w:ind w:right="161" w:firstLine="0"/>
        <w:rPr>
          <w:rFonts w:ascii="Microsoft Sans Serif" w:hAnsi="Microsoft Sans Serif"/>
        </w:rPr>
      </w:pPr>
      <w:r>
        <w:t>che, con riferimento al sottoscritto dichiarante, ai soggetti indicati al comma 3 dell’art. 94 del D. Lgs</w:t>
      </w:r>
      <w:r>
        <w:rPr>
          <w:spacing w:val="-12"/>
        </w:rPr>
        <w:t xml:space="preserve"> </w:t>
      </w:r>
      <w:r>
        <w:t>36/2023</w:t>
      </w:r>
      <w:r>
        <w:rPr>
          <w:spacing w:val="-13"/>
        </w:rPr>
        <w:t xml:space="preserve"> </w:t>
      </w:r>
      <w:r>
        <w:t>nonché</w:t>
      </w:r>
      <w:r>
        <w:rPr>
          <w:spacing w:val="-13"/>
        </w:rPr>
        <w:t xml:space="preserve"> </w:t>
      </w:r>
      <w:r>
        <w:t>ai</w:t>
      </w:r>
      <w:r>
        <w:rPr>
          <w:spacing w:val="-13"/>
        </w:rPr>
        <w:t xml:space="preserve"> </w:t>
      </w:r>
      <w:r>
        <w:t>soggetti</w:t>
      </w:r>
      <w:r>
        <w:rPr>
          <w:spacing w:val="-13"/>
        </w:rPr>
        <w:t xml:space="preserve"> </w:t>
      </w:r>
      <w:r>
        <w:t>di</w:t>
      </w:r>
      <w:r>
        <w:rPr>
          <w:spacing w:val="-13"/>
        </w:rPr>
        <w:t xml:space="preserve"> </w:t>
      </w:r>
      <w:r>
        <w:t>cui</w:t>
      </w:r>
      <w:r>
        <w:rPr>
          <w:spacing w:val="-13"/>
        </w:rPr>
        <w:t xml:space="preserve"> </w:t>
      </w:r>
      <w:r>
        <w:t>al</w:t>
      </w:r>
      <w:r>
        <w:rPr>
          <w:spacing w:val="-13"/>
        </w:rPr>
        <w:t xml:space="preserve"> </w:t>
      </w:r>
      <w:r>
        <w:t>comma</w:t>
      </w:r>
      <w:r>
        <w:rPr>
          <w:spacing w:val="-13"/>
        </w:rPr>
        <w:t xml:space="preserve"> </w:t>
      </w:r>
      <w:r>
        <w:t>4</w:t>
      </w:r>
      <w:r>
        <w:rPr>
          <w:spacing w:val="-15"/>
        </w:rPr>
        <w:t xml:space="preserve"> </w:t>
      </w:r>
      <w:r>
        <w:t>dello</w:t>
      </w:r>
      <w:r>
        <w:rPr>
          <w:spacing w:val="-13"/>
        </w:rPr>
        <w:t xml:space="preserve"> </w:t>
      </w:r>
      <w:r>
        <w:t>stesso</w:t>
      </w:r>
      <w:r>
        <w:rPr>
          <w:spacing w:val="-13"/>
        </w:rPr>
        <w:t xml:space="preserve"> </w:t>
      </w:r>
      <w:r>
        <w:t>art.</w:t>
      </w:r>
      <w:r>
        <w:rPr>
          <w:spacing w:val="-11"/>
        </w:rPr>
        <w:t xml:space="preserve"> </w:t>
      </w:r>
      <w:r>
        <w:t>94,</w:t>
      </w:r>
      <w:r>
        <w:rPr>
          <w:spacing w:val="-11"/>
        </w:rPr>
        <w:t xml:space="preserve"> </w:t>
      </w:r>
      <w:r>
        <w:t>non</w:t>
      </w:r>
      <w:r>
        <w:rPr>
          <w:spacing w:val="-15"/>
        </w:rPr>
        <w:t xml:space="preserve"> </w:t>
      </w:r>
      <w:r>
        <w:t>è</w:t>
      </w:r>
      <w:r>
        <w:rPr>
          <w:spacing w:val="-13"/>
        </w:rPr>
        <w:t xml:space="preserve"> </w:t>
      </w:r>
      <w:r>
        <w:t>stata</w:t>
      </w:r>
      <w:r>
        <w:rPr>
          <w:spacing w:val="-13"/>
        </w:rPr>
        <w:t xml:space="preserve"> </w:t>
      </w:r>
      <w:r>
        <w:t>adottata</w:t>
      </w:r>
      <w:r>
        <w:rPr>
          <w:spacing w:val="-13"/>
        </w:rPr>
        <w:t xml:space="preserve"> </w:t>
      </w:r>
      <w:r>
        <w:t>condanna con 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w:t>
      </w:r>
      <w:r>
        <w:rPr>
          <w:spacing w:val="-9"/>
        </w:rPr>
        <w:t xml:space="preserve"> </w:t>
      </w:r>
      <w:r>
        <w:t>oppure,</w:t>
      </w:r>
      <w:r>
        <w:rPr>
          <w:spacing w:val="-7"/>
        </w:rPr>
        <w:t xml:space="preserve"> </w:t>
      </w:r>
      <w:r>
        <w:t>nei</w:t>
      </w:r>
      <w:r>
        <w:rPr>
          <w:spacing w:val="-9"/>
        </w:rPr>
        <w:t xml:space="preserve"> </w:t>
      </w:r>
      <w:r>
        <w:t>casi</w:t>
      </w:r>
      <w:r>
        <w:rPr>
          <w:spacing w:val="-9"/>
        </w:rPr>
        <w:t xml:space="preserve"> </w:t>
      </w:r>
      <w:r>
        <w:t>di</w:t>
      </w:r>
      <w:r>
        <w:rPr>
          <w:spacing w:val="-9"/>
        </w:rPr>
        <w:t xml:space="preserve"> </w:t>
      </w:r>
      <w:r>
        <w:t>condanna</w:t>
      </w:r>
      <w:r>
        <w:rPr>
          <w:spacing w:val="-9"/>
        </w:rPr>
        <w:t xml:space="preserve"> </w:t>
      </w:r>
      <w:r>
        <w:t>ad</w:t>
      </w:r>
      <w:r>
        <w:rPr>
          <w:spacing w:val="-9"/>
        </w:rPr>
        <w:t xml:space="preserve"> </w:t>
      </w:r>
      <w:r>
        <w:t>una</w:t>
      </w:r>
      <w:r>
        <w:rPr>
          <w:spacing w:val="-10"/>
        </w:rPr>
        <w:t xml:space="preserve"> </w:t>
      </w:r>
      <w:r>
        <w:t>pena</w:t>
      </w:r>
      <w:r>
        <w:rPr>
          <w:spacing w:val="-9"/>
        </w:rPr>
        <w:t xml:space="preserve"> </w:t>
      </w:r>
      <w:r>
        <w:t>accessoria</w:t>
      </w:r>
      <w:r>
        <w:rPr>
          <w:spacing w:val="-9"/>
        </w:rPr>
        <w:t xml:space="preserve"> </w:t>
      </w:r>
      <w:r>
        <w:t>perpetua,</w:t>
      </w:r>
      <w:r>
        <w:rPr>
          <w:spacing w:val="-7"/>
        </w:rPr>
        <w:t xml:space="preserve"> </w:t>
      </w:r>
      <w:r>
        <w:t>quando</w:t>
      </w:r>
      <w:r>
        <w:rPr>
          <w:spacing w:val="-9"/>
        </w:rPr>
        <w:t xml:space="preserve"> </w:t>
      </w:r>
      <w:r>
        <w:t>questa</w:t>
      </w:r>
      <w:r>
        <w:rPr>
          <w:spacing w:val="-9"/>
        </w:rPr>
        <w:t xml:space="preserve"> </w:t>
      </w:r>
      <w:r>
        <w:t>è</w:t>
      </w:r>
      <w:r>
        <w:rPr>
          <w:spacing w:val="-9"/>
        </w:rPr>
        <w:t xml:space="preserve"> </w:t>
      </w:r>
      <w:r>
        <w:t>stata dichiarata</w:t>
      </w:r>
      <w:r>
        <w:rPr>
          <w:spacing w:val="-16"/>
        </w:rPr>
        <w:t xml:space="preserve"> </w:t>
      </w:r>
      <w:r>
        <w:t>estinta</w:t>
      </w:r>
      <w:r>
        <w:rPr>
          <w:spacing w:val="-15"/>
        </w:rPr>
        <w:t xml:space="preserve"> </w:t>
      </w:r>
      <w:r>
        <w:t>ai</w:t>
      </w:r>
      <w:r>
        <w:rPr>
          <w:spacing w:val="-15"/>
        </w:rPr>
        <w:t xml:space="preserve"> </w:t>
      </w:r>
      <w:r>
        <w:t>sensi</w:t>
      </w:r>
      <w:r>
        <w:rPr>
          <w:spacing w:val="-16"/>
        </w:rPr>
        <w:t xml:space="preserve"> </w:t>
      </w:r>
      <w:r>
        <w:t>dell’articolo</w:t>
      </w:r>
      <w:r>
        <w:rPr>
          <w:spacing w:val="-15"/>
        </w:rPr>
        <w:t xml:space="preserve"> </w:t>
      </w:r>
      <w:r>
        <w:t>179,</w:t>
      </w:r>
      <w:r>
        <w:rPr>
          <w:spacing w:val="-15"/>
        </w:rPr>
        <w:t xml:space="preserve"> </w:t>
      </w:r>
      <w:r>
        <w:t>settimo</w:t>
      </w:r>
      <w:r>
        <w:rPr>
          <w:spacing w:val="-15"/>
        </w:rPr>
        <w:t xml:space="preserve"> </w:t>
      </w:r>
      <w:r>
        <w:t>comma,</w:t>
      </w:r>
      <w:r>
        <w:rPr>
          <w:spacing w:val="-16"/>
        </w:rPr>
        <w:t xml:space="preserve"> </w:t>
      </w:r>
      <w:r>
        <w:t>del</w:t>
      </w:r>
      <w:r>
        <w:rPr>
          <w:spacing w:val="-15"/>
        </w:rPr>
        <w:t xml:space="preserve"> </w:t>
      </w:r>
      <w:proofErr w:type="gramStart"/>
      <w:r>
        <w:t>codice</w:t>
      </w:r>
      <w:r>
        <w:rPr>
          <w:spacing w:val="-15"/>
        </w:rPr>
        <w:t xml:space="preserve"> </w:t>
      </w:r>
      <w:r>
        <w:t>penale</w:t>
      </w:r>
      <w:proofErr w:type="gramEnd"/>
      <w:r>
        <w:t>,</w:t>
      </w:r>
      <w:r>
        <w:rPr>
          <w:spacing w:val="-16"/>
        </w:rPr>
        <w:t xml:space="preserve"> </w:t>
      </w:r>
      <w:r>
        <w:t>oppure</w:t>
      </w:r>
      <w:r>
        <w:rPr>
          <w:spacing w:val="-15"/>
        </w:rPr>
        <w:t xml:space="preserve"> </w:t>
      </w:r>
      <w:r>
        <w:t>quando</w:t>
      </w:r>
      <w:r>
        <w:rPr>
          <w:spacing w:val="-15"/>
        </w:rPr>
        <w:t xml:space="preserve"> </w:t>
      </w:r>
      <w:r>
        <w:t>il</w:t>
      </w:r>
      <w:r>
        <w:rPr>
          <w:spacing w:val="-15"/>
        </w:rPr>
        <w:t xml:space="preserve"> </w:t>
      </w:r>
      <w:r>
        <w:t>reato è stato dichiarato estinto dopo la condanna oppure in caso di re</w:t>
      </w:r>
      <w:r>
        <w:rPr>
          <w:rFonts w:ascii="Microsoft Sans Serif" w:hAnsi="Microsoft Sans Serif"/>
        </w:rPr>
        <w:t>voca</w:t>
      </w:r>
      <w:r>
        <w:rPr>
          <w:rFonts w:ascii="Times New Roman" w:hAnsi="Times New Roman"/>
        </w:rPr>
        <w:t xml:space="preserve"> </w:t>
      </w:r>
      <w:r>
        <w:rPr>
          <w:rFonts w:ascii="Microsoft Sans Serif" w:hAnsi="Microsoft Sans Serif"/>
        </w:rPr>
        <w:t>della</w:t>
      </w:r>
      <w:r>
        <w:rPr>
          <w:rFonts w:ascii="Times New Roman" w:hAnsi="Times New Roman"/>
        </w:rPr>
        <w:t xml:space="preserve"> </w:t>
      </w:r>
      <w:r>
        <w:rPr>
          <w:rFonts w:ascii="Microsoft Sans Serif" w:hAnsi="Microsoft Sans Serif"/>
        </w:rPr>
        <w:t>condanna</w:t>
      </w:r>
      <w:r>
        <w:rPr>
          <w:rFonts w:ascii="Times New Roman" w:hAnsi="Times New Roman"/>
        </w:rPr>
        <w:t xml:space="preserve"> </w:t>
      </w:r>
      <w:r>
        <w:rPr>
          <w:rFonts w:ascii="Microsoft Sans Serif" w:hAnsi="Microsoft Sans Serif"/>
        </w:rPr>
        <w:t>medesima;</w:t>
      </w:r>
    </w:p>
    <w:p w14:paraId="7BC7B5BE" w14:textId="77777777" w:rsidR="00E30E0E" w:rsidRDefault="00000000">
      <w:pPr>
        <w:pStyle w:val="Paragrafoelenco"/>
        <w:numPr>
          <w:ilvl w:val="0"/>
          <w:numId w:val="2"/>
        </w:numPr>
        <w:tabs>
          <w:tab w:val="left" w:pos="366"/>
        </w:tabs>
        <w:spacing w:before="159" w:line="259" w:lineRule="auto"/>
        <w:ind w:right="161" w:firstLine="0"/>
      </w:pPr>
      <w:r>
        <w:t>che, con</w:t>
      </w:r>
      <w:r>
        <w:rPr>
          <w:spacing w:val="-1"/>
        </w:rPr>
        <w:t xml:space="preserve"> </w:t>
      </w:r>
      <w:r>
        <w:t>riferimento al</w:t>
      </w:r>
      <w:r>
        <w:rPr>
          <w:spacing w:val="-1"/>
        </w:rPr>
        <w:t xml:space="preserve"> </w:t>
      </w:r>
      <w:r>
        <w:t>sottoscritto dichiarante e</w:t>
      </w:r>
      <w:r>
        <w:rPr>
          <w:spacing w:val="-1"/>
        </w:rPr>
        <w:t xml:space="preserve"> </w:t>
      </w:r>
      <w:r>
        <w:t>ai soggetti indicati al comma 3</w:t>
      </w:r>
      <w:r>
        <w:rPr>
          <w:spacing w:val="-1"/>
        </w:rPr>
        <w:t xml:space="preserve"> </w:t>
      </w:r>
      <w:r>
        <w:t>dell’art. 94 del D. Lgs 36/2023 nonché ai soggetti di cui al comma 4 dello stesso art. 94, non sussistono le ragioni di decadenza, di sospensione o di divieto previste dall’articolo 67 del codice delle leggi antimafia e delle</w:t>
      </w:r>
      <w:r>
        <w:rPr>
          <w:spacing w:val="-7"/>
        </w:rPr>
        <w:t xml:space="preserve"> </w:t>
      </w:r>
      <w:r>
        <w:t>misure</w:t>
      </w:r>
      <w:r>
        <w:rPr>
          <w:spacing w:val="-7"/>
        </w:rPr>
        <w:t xml:space="preserve"> </w:t>
      </w:r>
      <w:r>
        <w:t>di</w:t>
      </w:r>
      <w:r>
        <w:rPr>
          <w:spacing w:val="-8"/>
        </w:rPr>
        <w:t xml:space="preserve"> </w:t>
      </w:r>
      <w:r>
        <w:t>prevenzione,</w:t>
      </w:r>
      <w:r>
        <w:rPr>
          <w:spacing w:val="-6"/>
        </w:rPr>
        <w:t xml:space="preserve"> </w:t>
      </w:r>
      <w:r>
        <w:t>di</w:t>
      </w:r>
      <w:r>
        <w:rPr>
          <w:spacing w:val="-8"/>
        </w:rPr>
        <w:t xml:space="preserve"> </w:t>
      </w:r>
      <w:r>
        <w:t>cui</w:t>
      </w:r>
      <w:r>
        <w:rPr>
          <w:spacing w:val="-8"/>
        </w:rPr>
        <w:t xml:space="preserve"> </w:t>
      </w:r>
      <w:r>
        <w:t>al</w:t>
      </w:r>
      <w:r>
        <w:rPr>
          <w:spacing w:val="-8"/>
        </w:rPr>
        <w:t xml:space="preserve"> </w:t>
      </w:r>
      <w:r>
        <w:t>decreto</w:t>
      </w:r>
      <w:r>
        <w:rPr>
          <w:spacing w:val="-7"/>
        </w:rPr>
        <w:t xml:space="preserve"> </w:t>
      </w:r>
      <w:r>
        <w:t>legislativo</w:t>
      </w:r>
      <w:r>
        <w:rPr>
          <w:spacing w:val="-7"/>
        </w:rPr>
        <w:t xml:space="preserve"> </w:t>
      </w:r>
      <w:r>
        <w:t>6</w:t>
      </w:r>
      <w:r>
        <w:rPr>
          <w:spacing w:val="-7"/>
        </w:rPr>
        <w:t xml:space="preserve"> </w:t>
      </w:r>
      <w:r>
        <w:t>settembre</w:t>
      </w:r>
      <w:r>
        <w:rPr>
          <w:spacing w:val="-7"/>
        </w:rPr>
        <w:t xml:space="preserve"> </w:t>
      </w:r>
      <w:r>
        <w:t>2011,</w:t>
      </w:r>
      <w:r>
        <w:rPr>
          <w:spacing w:val="-8"/>
        </w:rPr>
        <w:t xml:space="preserve"> </w:t>
      </w:r>
      <w:r>
        <w:t>n.</w:t>
      </w:r>
      <w:r>
        <w:rPr>
          <w:spacing w:val="-6"/>
        </w:rPr>
        <w:t xml:space="preserve"> </w:t>
      </w:r>
      <w:r>
        <w:t>159</w:t>
      </w:r>
      <w:r>
        <w:rPr>
          <w:spacing w:val="-7"/>
        </w:rPr>
        <w:t xml:space="preserve"> </w:t>
      </w:r>
      <w:r>
        <w:t>o</w:t>
      </w:r>
      <w:r>
        <w:rPr>
          <w:spacing w:val="-7"/>
        </w:rPr>
        <w:t xml:space="preserve"> </w:t>
      </w:r>
      <w:r>
        <w:t>di</w:t>
      </w:r>
      <w:r>
        <w:rPr>
          <w:spacing w:val="-8"/>
        </w:rPr>
        <w:t xml:space="preserve"> </w:t>
      </w:r>
      <w:r>
        <w:t>un</w:t>
      </w:r>
      <w:r>
        <w:rPr>
          <w:spacing w:val="-7"/>
        </w:rPr>
        <w:t xml:space="preserve"> </w:t>
      </w:r>
      <w:r>
        <w:t>tentativo</w:t>
      </w:r>
      <w:r>
        <w:rPr>
          <w:spacing w:val="-8"/>
        </w:rPr>
        <w:t xml:space="preserve"> </w:t>
      </w:r>
      <w:r>
        <w:t>di infiltrazione mafiosa di cui all’articolo 84, comma 4, del medesimo codice, fermo restando quanto previsto</w:t>
      </w:r>
      <w:r>
        <w:rPr>
          <w:spacing w:val="2"/>
        </w:rPr>
        <w:t xml:space="preserve"> </w:t>
      </w:r>
      <w:r>
        <w:t>dagli</w:t>
      </w:r>
      <w:r>
        <w:rPr>
          <w:spacing w:val="2"/>
        </w:rPr>
        <w:t xml:space="preserve"> </w:t>
      </w:r>
      <w:r>
        <w:t>articoli</w:t>
      </w:r>
      <w:r>
        <w:rPr>
          <w:spacing w:val="2"/>
        </w:rPr>
        <w:t xml:space="preserve"> </w:t>
      </w:r>
      <w:r>
        <w:t>88,</w:t>
      </w:r>
      <w:r>
        <w:rPr>
          <w:spacing w:val="2"/>
        </w:rPr>
        <w:t xml:space="preserve"> </w:t>
      </w:r>
      <w:r>
        <w:t>comma 4-bis,</w:t>
      </w:r>
      <w:r>
        <w:rPr>
          <w:spacing w:val="4"/>
        </w:rPr>
        <w:t xml:space="preserve"> </w:t>
      </w:r>
      <w:r>
        <w:t>e</w:t>
      </w:r>
      <w:r>
        <w:rPr>
          <w:spacing w:val="3"/>
        </w:rPr>
        <w:t xml:space="preserve"> </w:t>
      </w:r>
      <w:r>
        <w:t>92,</w:t>
      </w:r>
      <w:r>
        <w:rPr>
          <w:spacing w:val="4"/>
        </w:rPr>
        <w:t xml:space="preserve"> </w:t>
      </w:r>
      <w:r>
        <w:t>commi</w:t>
      </w:r>
      <w:r>
        <w:rPr>
          <w:spacing w:val="2"/>
        </w:rPr>
        <w:t xml:space="preserve"> </w:t>
      </w:r>
      <w:r>
        <w:t>2</w:t>
      </w:r>
      <w:r>
        <w:rPr>
          <w:spacing w:val="3"/>
        </w:rPr>
        <w:t xml:space="preserve"> </w:t>
      </w:r>
      <w:r>
        <w:t>e</w:t>
      </w:r>
      <w:r>
        <w:rPr>
          <w:spacing w:val="2"/>
        </w:rPr>
        <w:t xml:space="preserve"> </w:t>
      </w:r>
      <w:r>
        <w:t>3,</w:t>
      </w:r>
      <w:r>
        <w:rPr>
          <w:spacing w:val="4"/>
        </w:rPr>
        <w:t xml:space="preserve"> </w:t>
      </w:r>
      <w:r>
        <w:t>del</w:t>
      </w:r>
      <w:r>
        <w:rPr>
          <w:spacing w:val="2"/>
        </w:rPr>
        <w:t xml:space="preserve"> </w:t>
      </w:r>
      <w:r>
        <w:t>codice</w:t>
      </w:r>
      <w:r>
        <w:rPr>
          <w:spacing w:val="1"/>
        </w:rPr>
        <w:t xml:space="preserve"> </w:t>
      </w:r>
      <w:r>
        <w:t>di</w:t>
      </w:r>
      <w:r>
        <w:rPr>
          <w:spacing w:val="2"/>
        </w:rPr>
        <w:t xml:space="preserve"> </w:t>
      </w:r>
      <w:r>
        <w:t>cui</w:t>
      </w:r>
      <w:r>
        <w:rPr>
          <w:spacing w:val="2"/>
        </w:rPr>
        <w:t xml:space="preserve"> </w:t>
      </w:r>
      <w:r>
        <w:t>al</w:t>
      </w:r>
      <w:r>
        <w:rPr>
          <w:spacing w:val="3"/>
        </w:rPr>
        <w:t xml:space="preserve"> </w:t>
      </w:r>
      <w:r>
        <w:t>decreto legislativo</w:t>
      </w:r>
      <w:r>
        <w:rPr>
          <w:spacing w:val="3"/>
        </w:rPr>
        <w:t xml:space="preserve"> </w:t>
      </w:r>
      <w:r>
        <w:rPr>
          <w:spacing w:val="-5"/>
        </w:rPr>
        <w:t>n.</w:t>
      </w:r>
    </w:p>
    <w:p w14:paraId="37942399" w14:textId="77777777" w:rsidR="00E30E0E" w:rsidRDefault="00000000">
      <w:pPr>
        <w:pStyle w:val="Corpotesto"/>
        <w:ind w:left="112"/>
        <w:jc w:val="both"/>
      </w:pPr>
      <w:r>
        <w:t>159</w:t>
      </w:r>
      <w:r>
        <w:rPr>
          <w:spacing w:val="48"/>
        </w:rPr>
        <w:t xml:space="preserve"> </w:t>
      </w:r>
      <w:r>
        <w:t>del</w:t>
      </w:r>
      <w:r>
        <w:rPr>
          <w:spacing w:val="50"/>
        </w:rPr>
        <w:t xml:space="preserve"> </w:t>
      </w:r>
      <w:r>
        <w:t>2011,</w:t>
      </w:r>
      <w:r>
        <w:rPr>
          <w:spacing w:val="48"/>
        </w:rPr>
        <w:t xml:space="preserve"> </w:t>
      </w:r>
      <w:r>
        <w:t>con</w:t>
      </w:r>
      <w:r>
        <w:rPr>
          <w:spacing w:val="48"/>
        </w:rPr>
        <w:t xml:space="preserve"> </w:t>
      </w:r>
      <w:r>
        <w:t>riferimento</w:t>
      </w:r>
      <w:r>
        <w:rPr>
          <w:spacing w:val="48"/>
        </w:rPr>
        <w:t xml:space="preserve"> </w:t>
      </w:r>
      <w:r>
        <w:t>rispettivamente</w:t>
      </w:r>
      <w:r>
        <w:rPr>
          <w:spacing w:val="45"/>
        </w:rPr>
        <w:t xml:space="preserve"> </w:t>
      </w:r>
      <w:r>
        <w:t>alle</w:t>
      </w:r>
      <w:r>
        <w:rPr>
          <w:spacing w:val="50"/>
        </w:rPr>
        <w:t xml:space="preserve"> </w:t>
      </w:r>
      <w:r>
        <w:t>comunicazioni</w:t>
      </w:r>
      <w:r>
        <w:rPr>
          <w:spacing w:val="50"/>
        </w:rPr>
        <w:t xml:space="preserve"> </w:t>
      </w:r>
      <w:r>
        <w:t>antimafia</w:t>
      </w:r>
      <w:r>
        <w:rPr>
          <w:spacing w:val="50"/>
        </w:rPr>
        <w:t xml:space="preserve"> </w:t>
      </w:r>
      <w:r>
        <w:t>e</w:t>
      </w:r>
      <w:r>
        <w:rPr>
          <w:spacing w:val="48"/>
        </w:rPr>
        <w:t xml:space="preserve"> </w:t>
      </w:r>
      <w:r>
        <w:t>alle</w:t>
      </w:r>
      <w:r>
        <w:rPr>
          <w:spacing w:val="51"/>
        </w:rPr>
        <w:t xml:space="preserve"> </w:t>
      </w:r>
      <w:r>
        <w:rPr>
          <w:spacing w:val="-2"/>
        </w:rPr>
        <w:t>informazioni</w:t>
      </w:r>
    </w:p>
    <w:p w14:paraId="49267BE0" w14:textId="77777777" w:rsidR="00E30E0E" w:rsidRDefault="00E30E0E">
      <w:pPr>
        <w:jc w:val="both"/>
        <w:sectPr w:rsidR="00E30E0E">
          <w:pgSz w:w="11900" w:h="16840"/>
          <w:pgMar w:top="1600" w:right="960" w:bottom="1200" w:left="1020" w:header="0" w:footer="976" w:gutter="0"/>
          <w:cols w:space="720"/>
        </w:sectPr>
      </w:pPr>
    </w:p>
    <w:p w14:paraId="646B0B4D" w14:textId="77777777" w:rsidR="00E30E0E" w:rsidRDefault="00000000">
      <w:pPr>
        <w:pStyle w:val="Corpotesto"/>
        <w:spacing w:before="78" w:line="259" w:lineRule="auto"/>
        <w:ind w:left="112" w:right="161"/>
        <w:jc w:val="both"/>
        <w:rPr>
          <w:rFonts w:ascii="Microsoft Sans Serif" w:hAnsi="Microsoft Sans Serif"/>
        </w:rPr>
      </w:pPr>
      <w:r>
        <w:lastRenderedPageBreak/>
        <w:t>antimafia e tenuto conto che la causa di esclusione di cui all’articolo 84, comma 4, del medesimo codice di cui al decreto legislativo n. 159 del 2011 non opera se, entro la data dell’aggiudicazione, l’impresa</w:t>
      </w:r>
      <w:r>
        <w:rPr>
          <w:spacing w:val="-12"/>
        </w:rPr>
        <w:t xml:space="preserve"> </w:t>
      </w:r>
      <w:r>
        <w:t>sia</w:t>
      </w:r>
      <w:r>
        <w:rPr>
          <w:spacing w:val="-15"/>
        </w:rPr>
        <w:t xml:space="preserve"> </w:t>
      </w:r>
      <w:r>
        <w:t>stata</w:t>
      </w:r>
      <w:r>
        <w:rPr>
          <w:spacing w:val="-15"/>
        </w:rPr>
        <w:t xml:space="preserve"> </w:t>
      </w:r>
      <w:r>
        <w:t>ammessa</w:t>
      </w:r>
      <w:r>
        <w:rPr>
          <w:spacing w:val="-12"/>
        </w:rPr>
        <w:t xml:space="preserve"> </w:t>
      </w:r>
      <w:r>
        <w:t>al</w:t>
      </w:r>
      <w:r>
        <w:rPr>
          <w:spacing w:val="-15"/>
        </w:rPr>
        <w:t xml:space="preserve"> </w:t>
      </w:r>
      <w:r>
        <w:t>controllo</w:t>
      </w:r>
      <w:r>
        <w:rPr>
          <w:spacing w:val="-12"/>
        </w:rPr>
        <w:t xml:space="preserve"> </w:t>
      </w:r>
      <w:r>
        <w:t>giudiziario</w:t>
      </w:r>
      <w:r>
        <w:rPr>
          <w:spacing w:val="-12"/>
        </w:rPr>
        <w:t xml:space="preserve"> </w:t>
      </w:r>
      <w:r>
        <w:t>ai</w:t>
      </w:r>
      <w:r>
        <w:rPr>
          <w:spacing w:val="-13"/>
        </w:rPr>
        <w:t xml:space="preserve"> </w:t>
      </w:r>
      <w:r>
        <w:t>sensi</w:t>
      </w:r>
      <w:r>
        <w:rPr>
          <w:spacing w:val="-13"/>
        </w:rPr>
        <w:t xml:space="preserve"> </w:t>
      </w:r>
      <w:r>
        <w:t>dell’articolo</w:t>
      </w:r>
      <w:r>
        <w:rPr>
          <w:spacing w:val="-12"/>
        </w:rPr>
        <w:t xml:space="preserve"> </w:t>
      </w:r>
      <w:r>
        <w:t>34-</w:t>
      </w:r>
      <w:r>
        <w:rPr>
          <w:rFonts w:ascii="Microsoft Sans Serif" w:hAnsi="Microsoft Sans Serif"/>
        </w:rPr>
        <w:t>bis</w:t>
      </w:r>
      <w:r>
        <w:rPr>
          <w:rFonts w:ascii="Times New Roman" w:hAnsi="Times New Roman"/>
          <w:spacing w:val="-6"/>
        </w:rPr>
        <w:t xml:space="preserve"> </w:t>
      </w:r>
      <w:r>
        <w:rPr>
          <w:rFonts w:ascii="Microsoft Sans Serif" w:hAnsi="Microsoft Sans Serif"/>
        </w:rPr>
        <w:t>del</w:t>
      </w:r>
      <w:r>
        <w:rPr>
          <w:rFonts w:ascii="Times New Roman" w:hAnsi="Times New Roman"/>
          <w:spacing w:val="-9"/>
        </w:rPr>
        <w:t xml:space="preserve"> </w:t>
      </w:r>
      <w:r>
        <w:rPr>
          <w:rFonts w:ascii="Microsoft Sans Serif" w:hAnsi="Microsoft Sans Serif"/>
        </w:rPr>
        <w:t>medesimo</w:t>
      </w:r>
      <w:r>
        <w:rPr>
          <w:rFonts w:ascii="Times New Roman" w:hAnsi="Times New Roman"/>
          <w:spacing w:val="-8"/>
        </w:rPr>
        <w:t xml:space="preserve"> </w:t>
      </w:r>
      <w:r>
        <w:rPr>
          <w:rFonts w:ascii="Microsoft Sans Serif" w:hAnsi="Microsoft Sans Serif"/>
        </w:rPr>
        <w:t>codice;</w:t>
      </w:r>
    </w:p>
    <w:p w14:paraId="799D7B63" w14:textId="77777777" w:rsidR="00E30E0E" w:rsidRDefault="00000000">
      <w:pPr>
        <w:pStyle w:val="Paragrafoelenco"/>
        <w:numPr>
          <w:ilvl w:val="0"/>
          <w:numId w:val="2"/>
        </w:numPr>
        <w:tabs>
          <w:tab w:val="left" w:pos="363"/>
        </w:tabs>
        <w:spacing w:before="157"/>
        <w:ind w:left="363" w:hanging="251"/>
      </w:pPr>
      <w:r>
        <w:t>di</w:t>
      </w:r>
      <w:r>
        <w:rPr>
          <w:spacing w:val="-6"/>
        </w:rPr>
        <w:t xml:space="preserve"> </w:t>
      </w:r>
      <w:r>
        <w:t>non</w:t>
      </w:r>
      <w:r>
        <w:rPr>
          <w:spacing w:val="-3"/>
        </w:rPr>
        <w:t xml:space="preserve"> </w:t>
      </w:r>
      <w:r>
        <w:t>versare</w:t>
      </w:r>
      <w:r>
        <w:rPr>
          <w:spacing w:val="-3"/>
        </w:rPr>
        <w:t xml:space="preserve"> </w:t>
      </w:r>
      <w:r>
        <w:t>in</w:t>
      </w:r>
      <w:r>
        <w:rPr>
          <w:spacing w:val="-3"/>
        </w:rPr>
        <w:t xml:space="preserve"> </w:t>
      </w:r>
      <w:r>
        <w:t>alcuna</w:t>
      </w:r>
      <w:r>
        <w:rPr>
          <w:spacing w:val="-3"/>
        </w:rPr>
        <w:t xml:space="preserve"> </w:t>
      </w:r>
      <w:r>
        <w:t>delle</w:t>
      </w:r>
      <w:r>
        <w:rPr>
          <w:spacing w:val="-3"/>
        </w:rPr>
        <w:t xml:space="preserve"> </w:t>
      </w:r>
      <w:r>
        <w:t>cause</w:t>
      </w:r>
      <w:r>
        <w:rPr>
          <w:spacing w:val="-3"/>
        </w:rPr>
        <w:t xml:space="preserve"> </w:t>
      </w:r>
      <w:r>
        <w:t>di</w:t>
      </w:r>
      <w:r>
        <w:rPr>
          <w:spacing w:val="-3"/>
        </w:rPr>
        <w:t xml:space="preserve"> </w:t>
      </w:r>
      <w:r>
        <w:t>esclusione</w:t>
      </w:r>
      <w:r>
        <w:rPr>
          <w:spacing w:val="-4"/>
        </w:rPr>
        <w:t xml:space="preserve"> </w:t>
      </w:r>
      <w:r>
        <w:t>di</w:t>
      </w:r>
      <w:r>
        <w:rPr>
          <w:spacing w:val="-3"/>
        </w:rPr>
        <w:t xml:space="preserve"> </w:t>
      </w:r>
      <w:r>
        <w:t>cui</w:t>
      </w:r>
      <w:r>
        <w:rPr>
          <w:spacing w:val="-3"/>
        </w:rPr>
        <w:t xml:space="preserve"> </w:t>
      </w:r>
      <w:r>
        <w:t>al</w:t>
      </w:r>
      <w:r>
        <w:rPr>
          <w:spacing w:val="-3"/>
        </w:rPr>
        <w:t xml:space="preserve"> </w:t>
      </w:r>
      <w:r>
        <w:t>comma</w:t>
      </w:r>
      <w:r>
        <w:rPr>
          <w:spacing w:val="-3"/>
        </w:rPr>
        <w:t xml:space="preserve"> </w:t>
      </w:r>
      <w:r>
        <w:t>5</w:t>
      </w:r>
      <w:r>
        <w:rPr>
          <w:spacing w:val="-5"/>
        </w:rPr>
        <w:t xml:space="preserve"> </w:t>
      </w:r>
      <w:r>
        <w:t>dell’articolo</w:t>
      </w:r>
      <w:r>
        <w:rPr>
          <w:spacing w:val="-3"/>
        </w:rPr>
        <w:t xml:space="preserve"> </w:t>
      </w:r>
      <w:r>
        <w:t>94</w:t>
      </w:r>
      <w:r>
        <w:rPr>
          <w:spacing w:val="-3"/>
        </w:rPr>
        <w:t xml:space="preserve"> </w:t>
      </w:r>
      <w:r>
        <w:t>del</w:t>
      </w:r>
      <w:r>
        <w:rPr>
          <w:spacing w:val="-3"/>
        </w:rPr>
        <w:t xml:space="preserve"> </w:t>
      </w:r>
      <w:r>
        <w:rPr>
          <w:spacing w:val="-2"/>
        </w:rPr>
        <w:t>d.lgs.</w:t>
      </w:r>
    </w:p>
    <w:p w14:paraId="29936CD1" w14:textId="77777777" w:rsidR="00E30E0E" w:rsidRDefault="00000000">
      <w:pPr>
        <w:pStyle w:val="Corpotesto"/>
        <w:spacing w:before="28"/>
        <w:ind w:left="112"/>
        <w:jc w:val="both"/>
        <w:rPr>
          <w:rFonts w:ascii="Microsoft Sans Serif"/>
        </w:rPr>
      </w:pPr>
      <w:r>
        <w:rPr>
          <w:rFonts w:ascii="Microsoft Sans Serif"/>
        </w:rPr>
        <w:t>36/2023,</w:t>
      </w:r>
      <w:r>
        <w:rPr>
          <w:rFonts w:ascii="Times New Roman"/>
        </w:rPr>
        <w:t xml:space="preserve"> </w:t>
      </w:r>
      <w:r>
        <w:rPr>
          <w:rFonts w:ascii="Microsoft Sans Serif"/>
        </w:rPr>
        <w:t>laddove</w:t>
      </w:r>
      <w:r>
        <w:rPr>
          <w:rFonts w:ascii="Times New Roman"/>
          <w:spacing w:val="2"/>
        </w:rPr>
        <w:t xml:space="preserve"> </w:t>
      </w:r>
      <w:r>
        <w:rPr>
          <w:rFonts w:ascii="Microsoft Sans Serif"/>
        </w:rPr>
        <w:t>applicabili,</w:t>
      </w:r>
      <w:r>
        <w:rPr>
          <w:rFonts w:ascii="Times New Roman"/>
          <w:spacing w:val="3"/>
        </w:rPr>
        <w:t xml:space="preserve"> </w:t>
      </w:r>
      <w:r>
        <w:rPr>
          <w:rFonts w:ascii="Microsoft Sans Serif"/>
        </w:rPr>
        <w:t>cui</w:t>
      </w:r>
      <w:r>
        <w:rPr>
          <w:rFonts w:ascii="Times New Roman"/>
          <w:spacing w:val="1"/>
        </w:rPr>
        <w:t xml:space="preserve"> </w:t>
      </w:r>
      <w:r>
        <w:rPr>
          <w:rFonts w:ascii="Microsoft Sans Serif"/>
        </w:rPr>
        <w:t>si</w:t>
      </w:r>
      <w:r>
        <w:rPr>
          <w:rFonts w:ascii="Times New Roman"/>
        </w:rPr>
        <w:t xml:space="preserve"> </w:t>
      </w:r>
      <w:r>
        <w:rPr>
          <w:rFonts w:ascii="Microsoft Sans Serif"/>
        </w:rPr>
        <w:t>rinvia</w:t>
      </w:r>
      <w:r>
        <w:rPr>
          <w:rFonts w:ascii="Times New Roman"/>
          <w:spacing w:val="2"/>
        </w:rPr>
        <w:t xml:space="preserve"> </w:t>
      </w:r>
      <w:r>
        <w:rPr>
          <w:rFonts w:ascii="Microsoft Sans Serif"/>
        </w:rPr>
        <w:t>e</w:t>
      </w:r>
      <w:r>
        <w:rPr>
          <w:rFonts w:ascii="Times New Roman"/>
          <w:spacing w:val="-1"/>
        </w:rPr>
        <w:t xml:space="preserve"> </w:t>
      </w:r>
      <w:r>
        <w:rPr>
          <w:rFonts w:ascii="Microsoft Sans Serif"/>
        </w:rPr>
        <w:t>che</w:t>
      </w:r>
      <w:r>
        <w:rPr>
          <w:rFonts w:ascii="Times New Roman"/>
          <w:spacing w:val="-1"/>
        </w:rPr>
        <w:t xml:space="preserve"> </w:t>
      </w:r>
      <w:r>
        <w:rPr>
          <w:rFonts w:ascii="Microsoft Sans Serif"/>
        </w:rPr>
        <w:t>si</w:t>
      </w:r>
      <w:r>
        <w:rPr>
          <w:rFonts w:ascii="Times New Roman"/>
          <w:spacing w:val="1"/>
        </w:rPr>
        <w:t xml:space="preserve"> </w:t>
      </w:r>
      <w:r>
        <w:rPr>
          <w:rFonts w:ascii="Microsoft Sans Serif"/>
        </w:rPr>
        <w:t>intende</w:t>
      </w:r>
      <w:r>
        <w:rPr>
          <w:rFonts w:ascii="Times New Roman"/>
          <w:spacing w:val="2"/>
        </w:rPr>
        <w:t xml:space="preserve"> </w:t>
      </w:r>
      <w:r>
        <w:rPr>
          <w:rFonts w:ascii="Microsoft Sans Serif"/>
        </w:rPr>
        <w:t>qui</w:t>
      </w:r>
      <w:r>
        <w:rPr>
          <w:rFonts w:ascii="Times New Roman"/>
          <w:spacing w:val="1"/>
        </w:rPr>
        <w:t xml:space="preserve"> </w:t>
      </w:r>
      <w:r>
        <w:rPr>
          <w:rFonts w:ascii="Microsoft Sans Serif"/>
        </w:rPr>
        <w:t>per</w:t>
      </w:r>
      <w:r>
        <w:rPr>
          <w:rFonts w:ascii="Times New Roman"/>
        </w:rPr>
        <w:t xml:space="preserve"> </w:t>
      </w:r>
      <w:r>
        <w:rPr>
          <w:rFonts w:ascii="Microsoft Sans Serif"/>
        </w:rPr>
        <w:t>ripetuto</w:t>
      </w:r>
      <w:r>
        <w:rPr>
          <w:rFonts w:ascii="Times New Roman"/>
          <w:spacing w:val="1"/>
        </w:rPr>
        <w:t xml:space="preserve"> </w:t>
      </w:r>
      <w:r>
        <w:rPr>
          <w:rFonts w:ascii="Microsoft Sans Serif"/>
        </w:rPr>
        <w:t>e</w:t>
      </w:r>
      <w:r>
        <w:rPr>
          <w:rFonts w:ascii="Times New Roman"/>
          <w:spacing w:val="-3"/>
        </w:rPr>
        <w:t xml:space="preserve"> </w:t>
      </w:r>
      <w:r>
        <w:rPr>
          <w:rFonts w:ascii="Microsoft Sans Serif"/>
          <w:spacing w:val="-2"/>
        </w:rPr>
        <w:t>trascritto;</w:t>
      </w:r>
    </w:p>
    <w:p w14:paraId="17C25E7A" w14:textId="77777777" w:rsidR="00E30E0E" w:rsidRDefault="00000000">
      <w:pPr>
        <w:pStyle w:val="Paragrafoelenco"/>
        <w:numPr>
          <w:ilvl w:val="0"/>
          <w:numId w:val="2"/>
        </w:numPr>
        <w:tabs>
          <w:tab w:val="left" w:pos="112"/>
          <w:tab w:val="left" w:pos="408"/>
        </w:tabs>
        <w:spacing w:before="180" w:line="259" w:lineRule="auto"/>
        <w:ind w:right="163" w:hanging="1"/>
      </w:pPr>
      <w:r>
        <w:t>che, ai sensi dell’articolo 94, comma 6, del D. Lgs 36/2023, l’operatore economico non ha commesso violazioni gravi, definitivamente accertate, rispetto agli obblighi relativi al pagamento delle imposte e tasse o dei contributi previdenziali, secondo la legislazione italiana o quella dello Stato in cui è stabilito (costituiscono gravi violazioni definitivamente accertate quelle indicate nell’allegato II.10. al D.lgs. 36/2023).</w:t>
      </w:r>
    </w:p>
    <w:p w14:paraId="16AF2BEA" w14:textId="77777777" w:rsidR="00E30E0E" w:rsidRDefault="00E30E0E">
      <w:pPr>
        <w:pStyle w:val="Corpotesto"/>
        <w:spacing w:before="159"/>
      </w:pPr>
    </w:p>
    <w:p w14:paraId="59346F52" w14:textId="77777777" w:rsidR="00E30E0E" w:rsidRDefault="00000000">
      <w:pPr>
        <w:pStyle w:val="Corpotesto"/>
        <w:spacing w:line="252" w:lineRule="exact"/>
        <w:ind w:left="112"/>
      </w:pPr>
      <w:r>
        <w:rPr>
          <w:spacing w:val="-2"/>
        </w:rPr>
        <w:t>ALLEGA:</w:t>
      </w:r>
    </w:p>
    <w:p w14:paraId="4B9F8949" w14:textId="77777777" w:rsidR="00E30E0E" w:rsidRDefault="00000000">
      <w:pPr>
        <w:pStyle w:val="Corpotesto"/>
        <w:spacing w:line="252" w:lineRule="exact"/>
        <w:ind w:left="112"/>
        <w:jc w:val="both"/>
      </w:pPr>
      <w:r>
        <w:t>-</w:t>
      </w:r>
      <w:r>
        <w:rPr>
          <w:spacing w:val="-4"/>
        </w:rPr>
        <w:t xml:space="preserve"> </w:t>
      </w:r>
      <w:r>
        <w:t>copia</w:t>
      </w:r>
      <w:r>
        <w:rPr>
          <w:spacing w:val="-4"/>
        </w:rPr>
        <w:t xml:space="preserve"> </w:t>
      </w:r>
      <w:r>
        <w:t>di</w:t>
      </w:r>
      <w:r>
        <w:rPr>
          <w:spacing w:val="-6"/>
        </w:rPr>
        <w:t xml:space="preserve"> </w:t>
      </w:r>
      <w:r>
        <w:t>un</w:t>
      </w:r>
      <w:r>
        <w:rPr>
          <w:spacing w:val="-3"/>
        </w:rPr>
        <w:t xml:space="preserve"> </w:t>
      </w:r>
      <w:r>
        <w:t>documento</w:t>
      </w:r>
      <w:r>
        <w:rPr>
          <w:spacing w:val="-6"/>
        </w:rPr>
        <w:t xml:space="preserve"> </w:t>
      </w:r>
      <w:r>
        <w:t>di</w:t>
      </w:r>
      <w:r>
        <w:rPr>
          <w:spacing w:val="-3"/>
        </w:rPr>
        <w:t xml:space="preserve"> </w:t>
      </w:r>
      <w:r>
        <w:t>identità/riconoscimento</w:t>
      </w:r>
      <w:r>
        <w:rPr>
          <w:spacing w:val="-4"/>
        </w:rPr>
        <w:t xml:space="preserve"> </w:t>
      </w:r>
      <w:r>
        <w:t>di</w:t>
      </w:r>
      <w:r>
        <w:rPr>
          <w:spacing w:val="-3"/>
        </w:rPr>
        <w:t xml:space="preserve"> </w:t>
      </w:r>
      <w:r>
        <w:t>chi</w:t>
      </w:r>
      <w:r>
        <w:rPr>
          <w:spacing w:val="-4"/>
        </w:rPr>
        <w:t xml:space="preserve"> </w:t>
      </w:r>
      <w:r>
        <w:t>sottoscrive,</w:t>
      </w:r>
      <w:r>
        <w:rPr>
          <w:spacing w:val="-4"/>
        </w:rPr>
        <w:t xml:space="preserve"> </w:t>
      </w:r>
      <w:r>
        <w:t>in</w:t>
      </w:r>
      <w:r>
        <w:rPr>
          <w:spacing w:val="-4"/>
        </w:rPr>
        <w:t xml:space="preserve"> </w:t>
      </w:r>
      <w:r>
        <w:t>corso</w:t>
      </w:r>
      <w:r>
        <w:rPr>
          <w:spacing w:val="-3"/>
        </w:rPr>
        <w:t xml:space="preserve"> </w:t>
      </w:r>
      <w:r>
        <w:t>di</w:t>
      </w:r>
      <w:r>
        <w:rPr>
          <w:spacing w:val="-6"/>
        </w:rPr>
        <w:t xml:space="preserve"> </w:t>
      </w:r>
      <w:r>
        <w:rPr>
          <w:spacing w:val="-2"/>
        </w:rPr>
        <w:t>validità;</w:t>
      </w:r>
    </w:p>
    <w:p w14:paraId="42628FF5" w14:textId="77777777" w:rsidR="00E30E0E" w:rsidRDefault="00E30E0E">
      <w:pPr>
        <w:pStyle w:val="Corpotesto"/>
      </w:pPr>
    </w:p>
    <w:p w14:paraId="5A398D0F" w14:textId="77777777" w:rsidR="00E30E0E" w:rsidRDefault="00E30E0E">
      <w:pPr>
        <w:pStyle w:val="Corpotesto"/>
      </w:pPr>
    </w:p>
    <w:p w14:paraId="6CE5573B" w14:textId="77777777" w:rsidR="00E30E0E" w:rsidRDefault="00E30E0E">
      <w:pPr>
        <w:pStyle w:val="Corpotesto"/>
        <w:spacing w:before="1"/>
      </w:pPr>
    </w:p>
    <w:p w14:paraId="35506A05" w14:textId="77777777" w:rsidR="00E30E0E" w:rsidRDefault="00000000">
      <w:pPr>
        <w:pStyle w:val="Corpotesto"/>
        <w:spacing w:line="252" w:lineRule="exact"/>
        <w:ind w:left="93" w:right="148"/>
        <w:jc w:val="center"/>
      </w:pPr>
      <w:r>
        <w:t>IL</w:t>
      </w:r>
      <w:r>
        <w:rPr>
          <w:spacing w:val="-3"/>
        </w:rPr>
        <w:t xml:space="preserve"> </w:t>
      </w:r>
      <w:r>
        <w:t>LEGALE</w:t>
      </w:r>
      <w:r>
        <w:rPr>
          <w:spacing w:val="-2"/>
        </w:rPr>
        <w:t xml:space="preserve"> RAPPRESENTANTE</w:t>
      </w:r>
    </w:p>
    <w:p w14:paraId="690017C2" w14:textId="77777777" w:rsidR="00E30E0E" w:rsidRDefault="00000000">
      <w:pPr>
        <w:pStyle w:val="Corpotesto"/>
        <w:spacing w:line="252" w:lineRule="exact"/>
        <w:ind w:left="3840"/>
      </w:pPr>
      <w:r>
        <w:t>(o</w:t>
      </w:r>
      <w:r>
        <w:rPr>
          <w:spacing w:val="-1"/>
        </w:rPr>
        <w:t xml:space="preserve"> </w:t>
      </w:r>
      <w:r>
        <w:t xml:space="preserve">il </w:t>
      </w:r>
      <w:r>
        <w:rPr>
          <w:spacing w:val="-2"/>
        </w:rPr>
        <w:t>procuratore)</w:t>
      </w:r>
    </w:p>
    <w:p w14:paraId="439C546E" w14:textId="77777777" w:rsidR="00E30E0E" w:rsidRDefault="00000000">
      <w:pPr>
        <w:spacing w:before="2"/>
        <w:ind w:left="3794"/>
        <w:rPr>
          <w:rFonts w:ascii="Arial"/>
          <w:i/>
        </w:rPr>
      </w:pPr>
      <w:r>
        <w:rPr>
          <w:rFonts w:ascii="Arial"/>
          <w:i/>
        </w:rPr>
        <w:t>Firmato</w:t>
      </w:r>
      <w:r>
        <w:rPr>
          <w:rFonts w:ascii="Arial"/>
          <w:i/>
          <w:spacing w:val="-4"/>
        </w:rPr>
        <w:t xml:space="preserve"> </w:t>
      </w:r>
      <w:r>
        <w:rPr>
          <w:rFonts w:ascii="Arial"/>
          <w:i/>
          <w:spacing w:val="-2"/>
        </w:rPr>
        <w:t>digitalmente</w:t>
      </w:r>
    </w:p>
    <w:p w14:paraId="5F5FC977" w14:textId="77777777" w:rsidR="00E30E0E" w:rsidRDefault="00E30E0E">
      <w:pPr>
        <w:pStyle w:val="Corpotesto"/>
        <w:rPr>
          <w:rFonts w:ascii="Arial"/>
          <w:i/>
        </w:rPr>
      </w:pPr>
    </w:p>
    <w:p w14:paraId="78C0BB56" w14:textId="77777777" w:rsidR="00E30E0E" w:rsidRDefault="00E30E0E">
      <w:pPr>
        <w:pStyle w:val="Corpotesto"/>
        <w:rPr>
          <w:rFonts w:ascii="Arial"/>
          <w:i/>
        </w:rPr>
      </w:pPr>
    </w:p>
    <w:p w14:paraId="14DFBBAB" w14:textId="77777777" w:rsidR="00E30E0E" w:rsidRDefault="00E30E0E">
      <w:pPr>
        <w:pStyle w:val="Corpotesto"/>
        <w:rPr>
          <w:rFonts w:ascii="Arial"/>
          <w:i/>
        </w:rPr>
      </w:pPr>
    </w:p>
    <w:p w14:paraId="662F5879" w14:textId="77777777" w:rsidR="00E30E0E" w:rsidRDefault="00E30E0E">
      <w:pPr>
        <w:pStyle w:val="Corpotesto"/>
        <w:spacing w:before="44"/>
        <w:rPr>
          <w:rFonts w:ascii="Arial"/>
          <w:i/>
        </w:rPr>
      </w:pPr>
    </w:p>
    <w:p w14:paraId="4162137E" w14:textId="77777777" w:rsidR="00E30E0E" w:rsidRDefault="00000000">
      <w:pPr>
        <w:spacing w:line="207" w:lineRule="exact"/>
        <w:ind w:left="112"/>
        <w:rPr>
          <w:rFonts w:ascii="Arial"/>
          <w:b/>
          <w:i/>
          <w:sz w:val="18"/>
        </w:rPr>
      </w:pPr>
      <w:r>
        <w:rPr>
          <w:rFonts w:ascii="Arial"/>
          <w:b/>
          <w:i/>
          <w:sz w:val="18"/>
        </w:rPr>
        <w:t>Allegati</w:t>
      </w:r>
      <w:r>
        <w:rPr>
          <w:rFonts w:ascii="Arial"/>
          <w:b/>
          <w:i/>
          <w:spacing w:val="-8"/>
          <w:sz w:val="18"/>
        </w:rPr>
        <w:t xml:space="preserve"> </w:t>
      </w:r>
      <w:r>
        <w:rPr>
          <w:rFonts w:ascii="Arial"/>
          <w:b/>
          <w:i/>
          <w:sz w:val="18"/>
        </w:rPr>
        <w:t>alla</w:t>
      </w:r>
      <w:r>
        <w:rPr>
          <w:rFonts w:ascii="Arial"/>
          <w:b/>
          <w:i/>
          <w:spacing w:val="-4"/>
          <w:sz w:val="18"/>
        </w:rPr>
        <w:t xml:space="preserve"> </w:t>
      </w:r>
      <w:r>
        <w:rPr>
          <w:rFonts w:ascii="Arial"/>
          <w:b/>
          <w:i/>
          <w:spacing w:val="-2"/>
          <w:sz w:val="18"/>
        </w:rPr>
        <w:t>presente:</w:t>
      </w:r>
    </w:p>
    <w:p w14:paraId="6A929413" w14:textId="77777777" w:rsidR="00E30E0E" w:rsidRDefault="00000000">
      <w:pPr>
        <w:pStyle w:val="Paragrafoelenco"/>
        <w:numPr>
          <w:ilvl w:val="0"/>
          <w:numId w:val="1"/>
        </w:numPr>
        <w:tabs>
          <w:tab w:val="left" w:pos="395"/>
        </w:tabs>
        <w:spacing w:line="220" w:lineRule="exact"/>
        <w:ind w:left="395" w:hanging="283"/>
        <w:jc w:val="left"/>
        <w:rPr>
          <w:rFonts w:ascii="Arial" w:hAnsi="Arial"/>
          <w:i/>
          <w:sz w:val="18"/>
        </w:rPr>
      </w:pPr>
      <w:r>
        <w:rPr>
          <w:rFonts w:ascii="Arial" w:hAnsi="Arial"/>
          <w:i/>
          <w:sz w:val="18"/>
        </w:rPr>
        <w:t>copia</w:t>
      </w:r>
      <w:r>
        <w:rPr>
          <w:rFonts w:ascii="Arial" w:hAnsi="Arial"/>
          <w:i/>
          <w:spacing w:val="-7"/>
          <w:sz w:val="18"/>
        </w:rPr>
        <w:t xml:space="preserve"> </w:t>
      </w:r>
      <w:r>
        <w:rPr>
          <w:rFonts w:ascii="Arial" w:hAnsi="Arial"/>
          <w:i/>
          <w:sz w:val="18"/>
        </w:rPr>
        <w:t>non</w:t>
      </w:r>
      <w:r>
        <w:rPr>
          <w:rFonts w:ascii="Arial" w:hAnsi="Arial"/>
          <w:i/>
          <w:spacing w:val="-6"/>
          <w:sz w:val="18"/>
        </w:rPr>
        <w:t xml:space="preserve"> </w:t>
      </w:r>
      <w:r>
        <w:rPr>
          <w:rFonts w:ascii="Arial" w:hAnsi="Arial"/>
          <w:i/>
          <w:sz w:val="18"/>
        </w:rPr>
        <w:t>autenticata</w:t>
      </w:r>
      <w:r>
        <w:rPr>
          <w:rFonts w:ascii="Arial" w:hAnsi="Arial"/>
          <w:i/>
          <w:spacing w:val="-7"/>
          <w:sz w:val="18"/>
        </w:rPr>
        <w:t xml:space="preserve"> </w:t>
      </w:r>
      <w:r>
        <w:rPr>
          <w:rFonts w:ascii="Arial" w:hAnsi="Arial"/>
          <w:i/>
          <w:sz w:val="18"/>
        </w:rPr>
        <w:t>del</w:t>
      </w:r>
      <w:r>
        <w:rPr>
          <w:rFonts w:ascii="Arial" w:hAnsi="Arial"/>
          <w:i/>
          <w:spacing w:val="-6"/>
          <w:sz w:val="18"/>
        </w:rPr>
        <w:t xml:space="preserve"> </w:t>
      </w:r>
      <w:r>
        <w:rPr>
          <w:rFonts w:ascii="Arial" w:hAnsi="Arial"/>
          <w:i/>
          <w:sz w:val="18"/>
        </w:rPr>
        <w:t>documento</w:t>
      </w:r>
      <w:r>
        <w:rPr>
          <w:rFonts w:ascii="Arial" w:hAnsi="Arial"/>
          <w:i/>
          <w:spacing w:val="-6"/>
          <w:sz w:val="18"/>
        </w:rPr>
        <w:t xml:space="preserve"> </w:t>
      </w:r>
      <w:r>
        <w:rPr>
          <w:rFonts w:ascii="Arial" w:hAnsi="Arial"/>
          <w:i/>
          <w:sz w:val="18"/>
        </w:rPr>
        <w:t>di</w:t>
      </w:r>
      <w:r>
        <w:rPr>
          <w:rFonts w:ascii="Arial" w:hAnsi="Arial"/>
          <w:i/>
          <w:spacing w:val="-9"/>
          <w:sz w:val="18"/>
        </w:rPr>
        <w:t xml:space="preserve"> </w:t>
      </w:r>
      <w:r>
        <w:rPr>
          <w:rFonts w:ascii="Arial" w:hAnsi="Arial"/>
          <w:i/>
          <w:sz w:val="18"/>
        </w:rPr>
        <w:t>identità</w:t>
      </w:r>
      <w:r>
        <w:rPr>
          <w:rFonts w:ascii="Arial" w:hAnsi="Arial"/>
          <w:i/>
          <w:spacing w:val="-7"/>
          <w:sz w:val="18"/>
        </w:rPr>
        <w:t xml:space="preserve"> </w:t>
      </w:r>
      <w:r>
        <w:rPr>
          <w:rFonts w:ascii="Arial" w:hAnsi="Arial"/>
          <w:i/>
          <w:sz w:val="18"/>
        </w:rPr>
        <w:t>del</w:t>
      </w:r>
      <w:r>
        <w:rPr>
          <w:rFonts w:ascii="Arial" w:hAnsi="Arial"/>
          <w:i/>
          <w:spacing w:val="-7"/>
          <w:sz w:val="18"/>
        </w:rPr>
        <w:t xml:space="preserve"> </w:t>
      </w:r>
      <w:r>
        <w:rPr>
          <w:rFonts w:ascii="Arial" w:hAnsi="Arial"/>
          <w:i/>
          <w:sz w:val="18"/>
        </w:rPr>
        <w:t>sottoscrittore</w:t>
      </w:r>
      <w:r>
        <w:rPr>
          <w:rFonts w:ascii="Arial" w:hAnsi="Arial"/>
          <w:i/>
          <w:spacing w:val="-6"/>
          <w:sz w:val="18"/>
        </w:rPr>
        <w:t xml:space="preserve"> </w:t>
      </w:r>
      <w:r>
        <w:rPr>
          <w:rFonts w:ascii="Arial" w:hAnsi="Arial"/>
          <w:i/>
          <w:sz w:val="18"/>
        </w:rPr>
        <w:t>in</w:t>
      </w:r>
      <w:r>
        <w:rPr>
          <w:rFonts w:ascii="Arial" w:hAnsi="Arial"/>
          <w:i/>
          <w:spacing w:val="-9"/>
          <w:sz w:val="18"/>
        </w:rPr>
        <w:t xml:space="preserve"> </w:t>
      </w:r>
      <w:r>
        <w:rPr>
          <w:rFonts w:ascii="Arial" w:hAnsi="Arial"/>
          <w:i/>
          <w:sz w:val="18"/>
        </w:rPr>
        <w:t>corso</w:t>
      </w:r>
      <w:r>
        <w:rPr>
          <w:rFonts w:ascii="Arial" w:hAnsi="Arial"/>
          <w:i/>
          <w:spacing w:val="-9"/>
          <w:sz w:val="18"/>
        </w:rPr>
        <w:t xml:space="preserve"> </w:t>
      </w:r>
      <w:r>
        <w:rPr>
          <w:rFonts w:ascii="Arial" w:hAnsi="Arial"/>
          <w:i/>
          <w:sz w:val="18"/>
        </w:rPr>
        <w:t>di</w:t>
      </w:r>
      <w:r>
        <w:rPr>
          <w:rFonts w:ascii="Arial" w:hAnsi="Arial"/>
          <w:i/>
          <w:spacing w:val="-9"/>
          <w:sz w:val="18"/>
        </w:rPr>
        <w:t xml:space="preserve"> </w:t>
      </w:r>
      <w:r>
        <w:rPr>
          <w:rFonts w:ascii="Arial" w:hAnsi="Arial"/>
          <w:i/>
          <w:spacing w:val="-2"/>
          <w:sz w:val="18"/>
        </w:rPr>
        <w:t>validità;</w:t>
      </w:r>
    </w:p>
    <w:p w14:paraId="14478BCD" w14:textId="77777777" w:rsidR="00E30E0E" w:rsidRDefault="00000000">
      <w:pPr>
        <w:pStyle w:val="Paragrafoelenco"/>
        <w:numPr>
          <w:ilvl w:val="0"/>
          <w:numId w:val="1"/>
        </w:numPr>
        <w:tabs>
          <w:tab w:val="left" w:pos="395"/>
        </w:tabs>
        <w:ind w:left="395" w:hanging="283"/>
        <w:jc w:val="left"/>
        <w:rPr>
          <w:rFonts w:ascii="Arial" w:hAnsi="Arial"/>
          <w:i/>
          <w:sz w:val="18"/>
        </w:rPr>
      </w:pPr>
      <w:r>
        <w:rPr>
          <w:rFonts w:ascii="Arial" w:hAnsi="Arial"/>
          <w:i/>
          <w:sz w:val="18"/>
        </w:rPr>
        <w:t>in</w:t>
      </w:r>
      <w:r>
        <w:rPr>
          <w:rFonts w:ascii="Arial" w:hAnsi="Arial"/>
          <w:i/>
          <w:spacing w:val="-6"/>
          <w:sz w:val="18"/>
        </w:rPr>
        <w:t xml:space="preserve"> </w:t>
      </w:r>
      <w:r>
        <w:rPr>
          <w:rFonts w:ascii="Arial" w:hAnsi="Arial"/>
          <w:i/>
          <w:sz w:val="18"/>
        </w:rPr>
        <w:t>caso</w:t>
      </w:r>
      <w:r>
        <w:rPr>
          <w:rFonts w:ascii="Arial" w:hAnsi="Arial"/>
          <w:i/>
          <w:spacing w:val="-8"/>
          <w:sz w:val="18"/>
        </w:rPr>
        <w:t xml:space="preserve"> </w:t>
      </w:r>
      <w:r>
        <w:rPr>
          <w:rFonts w:ascii="Arial" w:hAnsi="Arial"/>
          <w:i/>
          <w:sz w:val="18"/>
        </w:rPr>
        <w:t>di</w:t>
      </w:r>
      <w:r>
        <w:rPr>
          <w:rFonts w:ascii="Arial" w:hAnsi="Arial"/>
          <w:i/>
          <w:spacing w:val="-9"/>
          <w:sz w:val="18"/>
        </w:rPr>
        <w:t xml:space="preserve"> </w:t>
      </w:r>
      <w:r>
        <w:rPr>
          <w:rFonts w:ascii="Arial" w:hAnsi="Arial"/>
          <w:i/>
          <w:sz w:val="18"/>
        </w:rPr>
        <w:t>sottoscrizione</w:t>
      </w:r>
      <w:r>
        <w:rPr>
          <w:rFonts w:ascii="Arial" w:hAnsi="Arial"/>
          <w:i/>
          <w:spacing w:val="-5"/>
          <w:sz w:val="18"/>
        </w:rPr>
        <w:t xml:space="preserve"> </w:t>
      </w:r>
      <w:r>
        <w:rPr>
          <w:rFonts w:ascii="Arial" w:hAnsi="Arial"/>
          <w:i/>
          <w:sz w:val="18"/>
        </w:rPr>
        <w:t>da</w:t>
      </w:r>
      <w:r>
        <w:rPr>
          <w:rFonts w:ascii="Arial" w:hAnsi="Arial"/>
          <w:i/>
          <w:spacing w:val="-9"/>
          <w:sz w:val="18"/>
        </w:rPr>
        <w:t xml:space="preserve"> </w:t>
      </w:r>
      <w:r>
        <w:rPr>
          <w:rFonts w:ascii="Arial" w:hAnsi="Arial"/>
          <w:i/>
          <w:sz w:val="18"/>
        </w:rPr>
        <w:t>parte</w:t>
      </w:r>
      <w:r>
        <w:rPr>
          <w:rFonts w:ascii="Arial" w:hAnsi="Arial"/>
          <w:i/>
          <w:spacing w:val="-5"/>
          <w:sz w:val="18"/>
        </w:rPr>
        <w:t xml:space="preserve"> </w:t>
      </w:r>
      <w:r>
        <w:rPr>
          <w:rFonts w:ascii="Arial" w:hAnsi="Arial"/>
          <w:i/>
          <w:sz w:val="18"/>
        </w:rPr>
        <w:t>di</w:t>
      </w:r>
      <w:r>
        <w:rPr>
          <w:rFonts w:ascii="Arial" w:hAnsi="Arial"/>
          <w:i/>
          <w:spacing w:val="-8"/>
          <w:sz w:val="18"/>
        </w:rPr>
        <w:t xml:space="preserve"> </w:t>
      </w:r>
      <w:r>
        <w:rPr>
          <w:rFonts w:ascii="Arial" w:hAnsi="Arial"/>
          <w:i/>
          <w:sz w:val="18"/>
        </w:rPr>
        <w:t>procuratore:</w:t>
      </w:r>
      <w:r>
        <w:rPr>
          <w:rFonts w:ascii="Arial" w:hAnsi="Arial"/>
          <w:i/>
          <w:spacing w:val="-7"/>
          <w:sz w:val="18"/>
        </w:rPr>
        <w:t xml:space="preserve"> </w:t>
      </w:r>
      <w:r>
        <w:rPr>
          <w:rFonts w:ascii="Arial" w:hAnsi="Arial"/>
          <w:i/>
          <w:sz w:val="18"/>
        </w:rPr>
        <w:t>originale</w:t>
      </w:r>
      <w:r>
        <w:rPr>
          <w:rFonts w:ascii="Arial" w:hAnsi="Arial"/>
          <w:i/>
          <w:spacing w:val="-6"/>
          <w:sz w:val="18"/>
        </w:rPr>
        <w:t xml:space="preserve"> </w:t>
      </w:r>
      <w:r>
        <w:rPr>
          <w:rFonts w:ascii="Arial" w:hAnsi="Arial"/>
          <w:i/>
          <w:sz w:val="18"/>
        </w:rPr>
        <w:t>o</w:t>
      </w:r>
      <w:r>
        <w:rPr>
          <w:rFonts w:ascii="Arial" w:hAnsi="Arial"/>
          <w:i/>
          <w:spacing w:val="-8"/>
          <w:sz w:val="18"/>
        </w:rPr>
        <w:t xml:space="preserve"> </w:t>
      </w:r>
      <w:r>
        <w:rPr>
          <w:rFonts w:ascii="Arial" w:hAnsi="Arial"/>
          <w:i/>
          <w:sz w:val="18"/>
        </w:rPr>
        <w:t>copia</w:t>
      </w:r>
      <w:r>
        <w:rPr>
          <w:rFonts w:ascii="Arial" w:hAnsi="Arial"/>
          <w:i/>
          <w:spacing w:val="-8"/>
          <w:sz w:val="18"/>
        </w:rPr>
        <w:t xml:space="preserve"> </w:t>
      </w:r>
      <w:r>
        <w:rPr>
          <w:rFonts w:ascii="Arial" w:hAnsi="Arial"/>
          <w:i/>
          <w:sz w:val="18"/>
        </w:rPr>
        <w:t>autenticata</w:t>
      </w:r>
      <w:r>
        <w:rPr>
          <w:rFonts w:ascii="Arial" w:hAnsi="Arial"/>
          <w:i/>
          <w:spacing w:val="-8"/>
          <w:sz w:val="18"/>
        </w:rPr>
        <w:t xml:space="preserve"> </w:t>
      </w:r>
      <w:r>
        <w:rPr>
          <w:rFonts w:ascii="Arial" w:hAnsi="Arial"/>
          <w:i/>
          <w:sz w:val="18"/>
        </w:rPr>
        <w:t>di</w:t>
      </w:r>
      <w:r>
        <w:rPr>
          <w:rFonts w:ascii="Arial" w:hAnsi="Arial"/>
          <w:i/>
          <w:spacing w:val="-9"/>
          <w:sz w:val="18"/>
        </w:rPr>
        <w:t xml:space="preserve"> </w:t>
      </w:r>
      <w:r>
        <w:rPr>
          <w:rFonts w:ascii="Arial" w:hAnsi="Arial"/>
          <w:i/>
          <w:sz w:val="18"/>
        </w:rPr>
        <w:t>procura</w:t>
      </w:r>
      <w:r>
        <w:rPr>
          <w:rFonts w:ascii="Arial" w:hAnsi="Arial"/>
          <w:i/>
          <w:spacing w:val="-5"/>
          <w:sz w:val="18"/>
        </w:rPr>
        <w:t xml:space="preserve"> </w:t>
      </w:r>
      <w:r>
        <w:rPr>
          <w:rFonts w:ascii="Arial" w:hAnsi="Arial"/>
          <w:i/>
          <w:sz w:val="18"/>
        </w:rPr>
        <w:t>generale</w:t>
      </w:r>
      <w:r>
        <w:rPr>
          <w:rFonts w:ascii="Arial" w:hAnsi="Arial"/>
          <w:i/>
          <w:spacing w:val="-8"/>
          <w:sz w:val="18"/>
        </w:rPr>
        <w:t xml:space="preserve"> </w:t>
      </w:r>
      <w:r>
        <w:rPr>
          <w:rFonts w:ascii="Arial" w:hAnsi="Arial"/>
          <w:i/>
          <w:sz w:val="18"/>
        </w:rPr>
        <w:t>o</w:t>
      </w:r>
      <w:r>
        <w:rPr>
          <w:rFonts w:ascii="Arial" w:hAnsi="Arial"/>
          <w:i/>
          <w:spacing w:val="-9"/>
          <w:sz w:val="18"/>
        </w:rPr>
        <w:t xml:space="preserve"> </w:t>
      </w:r>
      <w:r>
        <w:rPr>
          <w:rFonts w:ascii="Arial" w:hAnsi="Arial"/>
          <w:i/>
          <w:spacing w:val="-2"/>
          <w:sz w:val="18"/>
        </w:rPr>
        <w:t>speciale;</w:t>
      </w:r>
    </w:p>
    <w:sectPr w:rsidR="00E30E0E">
      <w:pgSz w:w="11900" w:h="16840"/>
      <w:pgMar w:top="1340" w:right="960" w:bottom="1200" w:left="1020" w:header="0" w:footer="97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4E76DD" w14:textId="77777777" w:rsidR="00223F7A" w:rsidRDefault="00223F7A">
      <w:r>
        <w:separator/>
      </w:r>
    </w:p>
  </w:endnote>
  <w:endnote w:type="continuationSeparator" w:id="0">
    <w:p w14:paraId="3275997D" w14:textId="77777777" w:rsidR="00223F7A" w:rsidRDefault="00223F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DC13E5" w14:textId="77777777" w:rsidR="00E30E0E" w:rsidRDefault="00000000">
    <w:pPr>
      <w:pStyle w:val="Corpotesto"/>
      <w:spacing w:line="14" w:lineRule="auto"/>
      <w:rPr>
        <w:sz w:val="20"/>
      </w:rPr>
    </w:pPr>
    <w:r>
      <w:rPr>
        <w:noProof/>
      </w:rPr>
      <mc:AlternateContent>
        <mc:Choice Requires="wps">
          <w:drawing>
            <wp:anchor distT="0" distB="0" distL="0" distR="0" simplePos="0" relativeHeight="487514112" behindDoc="1" locked="0" layoutInCell="1" allowOverlap="1" wp14:anchorId="130F6696" wp14:editId="50DF41BD">
              <wp:simplePos x="0" y="0"/>
              <wp:positionH relativeFrom="page">
                <wp:posOffset>3706366</wp:posOffset>
              </wp:positionH>
              <wp:positionV relativeFrom="page">
                <wp:posOffset>9916157</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1FE9C0CF" w14:textId="77777777" w:rsidR="00E30E0E" w:rsidRDefault="00000000">
                          <w:pPr>
                            <w:pStyle w:val="Corpotesto"/>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type w14:anchorId="130F6696" id="_x0000_t202" coordsize="21600,21600" o:spt="202" path="m,l,21600r21600,l21600,xe">
              <v:stroke joinstyle="miter"/>
              <v:path gradientshapeok="t" o:connecttype="rect"/>
            </v:shapetype>
            <v:shape id="Textbox 1" o:spid="_x0000_s1026" type="#_x0000_t202" style="position:absolute;margin-left:291.85pt;margin-top:780.8pt;width:12.6pt;height:13.05pt;z-index:-1580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XUkQEAABoDAAAOAAAAZHJzL2Uyb0RvYy54bWysUsGO0zAQvSPxD5bv1GnRFhQ1XQErENIK&#10;kHb5ANexm4jYY2bcJv17xm7aIrghLpNxZvzmvTfe3E9+EEeL1ENo5HJRSWGDgbYP+0Z+f/746q0U&#10;lHRo9QDBNvJkSd5vX77YjLG2K+hgaC0KBglUj7GRXUqxVopMZ72mBUQbuOgAvU58xL1qUY+M7ge1&#10;qqq1GgHbiGAsEf99OBfltuA7Z0366hzZJIZGMrdUIpa4y1FtN7reo45db2Ya+h9YeN0HHnqFetBJ&#10;iwP2f0H53iAQuLQw4BU41xtbNLCaZfWHmqdOR1u0sDkUrzbR/4M1X45P8RuKNL2HiRdYRFB8BPOD&#10;2Bs1Rqrnnuwp1cTdWejk0OcvSxB8kb09Xf20UxImo62rasUVw6Xl+u7N67vst7pdjkjpkwUvctJI&#10;5HUVAvr4SOncemmZuZzHZyJp2k3cktMdtCfWMPIaG0k/DxqtFMPnwD7lnV8SvCS7S4Jp+ADlZWQp&#10;Ad4dEri+TL7hzpN5AYX7/Fjyhn8/l67bk97+AgAA//8DAFBLAwQUAAYACAAAACEAYz/f9eEAAAAN&#10;AQAADwAAAGRycy9kb3ducmV2LnhtbEyPwU7DMAyG70i8Q2QkbiwZaG1Xmk4TghMSoisHjmnjtdEa&#10;pzTZVt6e7DSO9v/p9+diM9uBnXDyxpGE5UIAQ2qdNtRJ+KrfHjJgPijSanCEEn7Rw6a8vSlUrt2Z&#10;KjztQsdiCflcSehDGHPOfdujVX7hRqSY7d1kVYjj1HE9qXMstwN/FCLhVhmKF3o14kuP7WF3tBK2&#10;31S9mp+P5rPaV6au14Lek4OU93fz9hlYwDlcYbjoR3Uoo1PjjqQ9GySssqc0ojFYJcsEWEQSka2B&#10;NZdVlqbAy4L//6L8AwAA//8DAFBLAQItABQABgAIAAAAIQC2gziS/gAAAOEBAAATAAAAAAAAAAAA&#10;AAAAAAAAAABbQ29udGVudF9UeXBlc10ueG1sUEsBAi0AFAAGAAgAAAAhADj9If/WAAAAlAEAAAsA&#10;AAAAAAAAAAAAAAAALwEAAF9yZWxzLy5yZWxzUEsBAi0AFAAGAAgAAAAhADFSRdSRAQAAGgMAAA4A&#10;AAAAAAAAAAAAAAAALgIAAGRycy9lMm9Eb2MueG1sUEsBAi0AFAAGAAgAAAAhAGM/3/XhAAAADQEA&#10;AA8AAAAAAAAAAAAAAAAA6wMAAGRycy9kb3ducmV2LnhtbFBLBQYAAAAABAAEAPMAAAD5BAAAAAA=&#10;" filled="f" stroked="f">
              <v:textbox inset="0,0,0,0">
                <w:txbxContent>
                  <w:p w14:paraId="1FE9C0CF" w14:textId="77777777" w:rsidR="00E30E0E" w:rsidRDefault="00000000">
                    <w:pPr>
                      <w:pStyle w:val="Corpotesto"/>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6C45B2" w14:textId="77777777" w:rsidR="00223F7A" w:rsidRDefault="00223F7A">
      <w:r>
        <w:separator/>
      </w:r>
    </w:p>
  </w:footnote>
  <w:footnote w:type="continuationSeparator" w:id="0">
    <w:p w14:paraId="2FBF37A3" w14:textId="77777777" w:rsidR="00223F7A" w:rsidRDefault="00223F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E0930D7"/>
    <w:multiLevelType w:val="hybridMultilevel"/>
    <w:tmpl w:val="D2A0DE4C"/>
    <w:lvl w:ilvl="0" w:tplc="9348CD94">
      <w:numFmt w:val="bullet"/>
      <w:lvlText w:val="☐"/>
      <w:lvlJc w:val="left"/>
      <w:pPr>
        <w:ind w:left="112" w:hanging="264"/>
      </w:pPr>
      <w:rPr>
        <w:rFonts w:ascii="Segoe UI Symbol" w:eastAsia="Segoe UI Symbol" w:hAnsi="Segoe UI Symbol" w:cs="Segoe UI Symbol" w:hint="default"/>
        <w:b w:val="0"/>
        <w:bCs w:val="0"/>
        <w:i w:val="0"/>
        <w:iCs w:val="0"/>
        <w:spacing w:val="0"/>
        <w:w w:val="100"/>
        <w:sz w:val="22"/>
        <w:szCs w:val="22"/>
        <w:lang w:val="it-IT" w:eastAsia="en-US" w:bidi="ar-SA"/>
      </w:rPr>
    </w:lvl>
    <w:lvl w:ilvl="1" w:tplc="43A0A906">
      <w:numFmt w:val="bullet"/>
      <w:lvlText w:val="•"/>
      <w:lvlJc w:val="left"/>
      <w:pPr>
        <w:ind w:left="1100" w:hanging="264"/>
      </w:pPr>
      <w:rPr>
        <w:rFonts w:hint="default"/>
        <w:lang w:val="it-IT" w:eastAsia="en-US" w:bidi="ar-SA"/>
      </w:rPr>
    </w:lvl>
    <w:lvl w:ilvl="2" w:tplc="CB02B89E">
      <w:numFmt w:val="bullet"/>
      <w:lvlText w:val="•"/>
      <w:lvlJc w:val="left"/>
      <w:pPr>
        <w:ind w:left="2080" w:hanging="264"/>
      </w:pPr>
      <w:rPr>
        <w:rFonts w:hint="default"/>
        <w:lang w:val="it-IT" w:eastAsia="en-US" w:bidi="ar-SA"/>
      </w:rPr>
    </w:lvl>
    <w:lvl w:ilvl="3" w:tplc="3612DAC6">
      <w:numFmt w:val="bullet"/>
      <w:lvlText w:val="•"/>
      <w:lvlJc w:val="left"/>
      <w:pPr>
        <w:ind w:left="3060" w:hanging="264"/>
      </w:pPr>
      <w:rPr>
        <w:rFonts w:hint="default"/>
        <w:lang w:val="it-IT" w:eastAsia="en-US" w:bidi="ar-SA"/>
      </w:rPr>
    </w:lvl>
    <w:lvl w:ilvl="4" w:tplc="70724B54">
      <w:numFmt w:val="bullet"/>
      <w:lvlText w:val="•"/>
      <w:lvlJc w:val="left"/>
      <w:pPr>
        <w:ind w:left="4040" w:hanging="264"/>
      </w:pPr>
      <w:rPr>
        <w:rFonts w:hint="default"/>
        <w:lang w:val="it-IT" w:eastAsia="en-US" w:bidi="ar-SA"/>
      </w:rPr>
    </w:lvl>
    <w:lvl w:ilvl="5" w:tplc="29D41324">
      <w:numFmt w:val="bullet"/>
      <w:lvlText w:val="•"/>
      <w:lvlJc w:val="left"/>
      <w:pPr>
        <w:ind w:left="5020" w:hanging="264"/>
      </w:pPr>
      <w:rPr>
        <w:rFonts w:hint="default"/>
        <w:lang w:val="it-IT" w:eastAsia="en-US" w:bidi="ar-SA"/>
      </w:rPr>
    </w:lvl>
    <w:lvl w:ilvl="6" w:tplc="8EEC7E46">
      <w:numFmt w:val="bullet"/>
      <w:lvlText w:val="•"/>
      <w:lvlJc w:val="left"/>
      <w:pPr>
        <w:ind w:left="6000" w:hanging="264"/>
      </w:pPr>
      <w:rPr>
        <w:rFonts w:hint="default"/>
        <w:lang w:val="it-IT" w:eastAsia="en-US" w:bidi="ar-SA"/>
      </w:rPr>
    </w:lvl>
    <w:lvl w:ilvl="7" w:tplc="EBD4CBFA">
      <w:numFmt w:val="bullet"/>
      <w:lvlText w:val="•"/>
      <w:lvlJc w:val="left"/>
      <w:pPr>
        <w:ind w:left="6980" w:hanging="264"/>
      </w:pPr>
      <w:rPr>
        <w:rFonts w:hint="default"/>
        <w:lang w:val="it-IT" w:eastAsia="en-US" w:bidi="ar-SA"/>
      </w:rPr>
    </w:lvl>
    <w:lvl w:ilvl="8" w:tplc="D4A2E8A8">
      <w:numFmt w:val="bullet"/>
      <w:lvlText w:val="•"/>
      <w:lvlJc w:val="left"/>
      <w:pPr>
        <w:ind w:left="7960" w:hanging="264"/>
      </w:pPr>
      <w:rPr>
        <w:rFonts w:hint="default"/>
        <w:lang w:val="it-IT" w:eastAsia="en-US" w:bidi="ar-SA"/>
      </w:rPr>
    </w:lvl>
  </w:abstractNum>
  <w:abstractNum w:abstractNumId="1" w15:restartNumberingAfterBreak="0">
    <w:nsid w:val="59D51892"/>
    <w:multiLevelType w:val="hybridMultilevel"/>
    <w:tmpl w:val="B45E0FC8"/>
    <w:lvl w:ilvl="0" w:tplc="B958E6BE">
      <w:numFmt w:val="bullet"/>
      <w:lvlText w:val="□"/>
      <w:lvlJc w:val="left"/>
      <w:pPr>
        <w:ind w:left="112" w:hanging="188"/>
      </w:pPr>
      <w:rPr>
        <w:rFonts w:ascii="Microsoft Sans Serif" w:eastAsia="Microsoft Sans Serif" w:hAnsi="Microsoft Sans Serif" w:cs="Microsoft Sans Serif" w:hint="default"/>
        <w:b w:val="0"/>
        <w:bCs w:val="0"/>
        <w:i w:val="0"/>
        <w:iCs w:val="0"/>
        <w:spacing w:val="0"/>
        <w:w w:val="100"/>
        <w:sz w:val="22"/>
        <w:szCs w:val="22"/>
        <w:lang w:val="it-IT" w:eastAsia="en-US" w:bidi="ar-SA"/>
      </w:rPr>
    </w:lvl>
    <w:lvl w:ilvl="1" w:tplc="BA387408">
      <w:numFmt w:val="bullet"/>
      <w:lvlText w:val="•"/>
      <w:lvlJc w:val="left"/>
      <w:pPr>
        <w:ind w:left="1100" w:hanging="188"/>
      </w:pPr>
      <w:rPr>
        <w:rFonts w:hint="default"/>
        <w:lang w:val="it-IT" w:eastAsia="en-US" w:bidi="ar-SA"/>
      </w:rPr>
    </w:lvl>
    <w:lvl w:ilvl="2" w:tplc="BC3E19BC">
      <w:numFmt w:val="bullet"/>
      <w:lvlText w:val="•"/>
      <w:lvlJc w:val="left"/>
      <w:pPr>
        <w:ind w:left="2080" w:hanging="188"/>
      </w:pPr>
      <w:rPr>
        <w:rFonts w:hint="default"/>
        <w:lang w:val="it-IT" w:eastAsia="en-US" w:bidi="ar-SA"/>
      </w:rPr>
    </w:lvl>
    <w:lvl w:ilvl="3" w:tplc="BB54092C">
      <w:numFmt w:val="bullet"/>
      <w:lvlText w:val="•"/>
      <w:lvlJc w:val="left"/>
      <w:pPr>
        <w:ind w:left="3060" w:hanging="188"/>
      </w:pPr>
      <w:rPr>
        <w:rFonts w:hint="default"/>
        <w:lang w:val="it-IT" w:eastAsia="en-US" w:bidi="ar-SA"/>
      </w:rPr>
    </w:lvl>
    <w:lvl w:ilvl="4" w:tplc="36ACEF7C">
      <w:numFmt w:val="bullet"/>
      <w:lvlText w:val="•"/>
      <w:lvlJc w:val="left"/>
      <w:pPr>
        <w:ind w:left="4040" w:hanging="188"/>
      </w:pPr>
      <w:rPr>
        <w:rFonts w:hint="default"/>
        <w:lang w:val="it-IT" w:eastAsia="en-US" w:bidi="ar-SA"/>
      </w:rPr>
    </w:lvl>
    <w:lvl w:ilvl="5" w:tplc="1E364DDE">
      <w:numFmt w:val="bullet"/>
      <w:lvlText w:val="•"/>
      <w:lvlJc w:val="left"/>
      <w:pPr>
        <w:ind w:left="5020" w:hanging="188"/>
      </w:pPr>
      <w:rPr>
        <w:rFonts w:hint="default"/>
        <w:lang w:val="it-IT" w:eastAsia="en-US" w:bidi="ar-SA"/>
      </w:rPr>
    </w:lvl>
    <w:lvl w:ilvl="6" w:tplc="CAD02366">
      <w:numFmt w:val="bullet"/>
      <w:lvlText w:val="•"/>
      <w:lvlJc w:val="left"/>
      <w:pPr>
        <w:ind w:left="6000" w:hanging="188"/>
      </w:pPr>
      <w:rPr>
        <w:rFonts w:hint="default"/>
        <w:lang w:val="it-IT" w:eastAsia="en-US" w:bidi="ar-SA"/>
      </w:rPr>
    </w:lvl>
    <w:lvl w:ilvl="7" w:tplc="89F608E0">
      <w:numFmt w:val="bullet"/>
      <w:lvlText w:val="•"/>
      <w:lvlJc w:val="left"/>
      <w:pPr>
        <w:ind w:left="6980" w:hanging="188"/>
      </w:pPr>
      <w:rPr>
        <w:rFonts w:hint="default"/>
        <w:lang w:val="it-IT" w:eastAsia="en-US" w:bidi="ar-SA"/>
      </w:rPr>
    </w:lvl>
    <w:lvl w:ilvl="8" w:tplc="E11ED04A">
      <w:numFmt w:val="bullet"/>
      <w:lvlText w:val="•"/>
      <w:lvlJc w:val="left"/>
      <w:pPr>
        <w:ind w:left="7960" w:hanging="188"/>
      </w:pPr>
      <w:rPr>
        <w:rFonts w:hint="default"/>
        <w:lang w:val="it-IT" w:eastAsia="en-US" w:bidi="ar-SA"/>
      </w:rPr>
    </w:lvl>
  </w:abstractNum>
  <w:abstractNum w:abstractNumId="2" w15:restartNumberingAfterBreak="0">
    <w:nsid w:val="7A100A2A"/>
    <w:multiLevelType w:val="hybridMultilevel"/>
    <w:tmpl w:val="4274E4CE"/>
    <w:lvl w:ilvl="0" w:tplc="6616E4C8">
      <w:numFmt w:val="bullet"/>
      <w:lvlText w:val=""/>
      <w:lvlJc w:val="left"/>
      <w:pPr>
        <w:ind w:left="396" w:hanging="284"/>
      </w:pPr>
      <w:rPr>
        <w:rFonts w:ascii="Symbol" w:eastAsia="Symbol" w:hAnsi="Symbol" w:cs="Symbol" w:hint="default"/>
        <w:b w:val="0"/>
        <w:bCs w:val="0"/>
        <w:i w:val="0"/>
        <w:iCs w:val="0"/>
        <w:spacing w:val="0"/>
        <w:w w:val="99"/>
        <w:sz w:val="18"/>
        <w:szCs w:val="18"/>
        <w:lang w:val="it-IT" w:eastAsia="en-US" w:bidi="ar-SA"/>
      </w:rPr>
    </w:lvl>
    <w:lvl w:ilvl="1" w:tplc="882A3BA4">
      <w:numFmt w:val="bullet"/>
      <w:lvlText w:val="•"/>
      <w:lvlJc w:val="left"/>
      <w:pPr>
        <w:ind w:left="1352" w:hanging="284"/>
      </w:pPr>
      <w:rPr>
        <w:rFonts w:hint="default"/>
        <w:lang w:val="it-IT" w:eastAsia="en-US" w:bidi="ar-SA"/>
      </w:rPr>
    </w:lvl>
    <w:lvl w:ilvl="2" w:tplc="622C8E32">
      <w:numFmt w:val="bullet"/>
      <w:lvlText w:val="•"/>
      <w:lvlJc w:val="left"/>
      <w:pPr>
        <w:ind w:left="2304" w:hanging="284"/>
      </w:pPr>
      <w:rPr>
        <w:rFonts w:hint="default"/>
        <w:lang w:val="it-IT" w:eastAsia="en-US" w:bidi="ar-SA"/>
      </w:rPr>
    </w:lvl>
    <w:lvl w:ilvl="3" w:tplc="79C867F0">
      <w:numFmt w:val="bullet"/>
      <w:lvlText w:val="•"/>
      <w:lvlJc w:val="left"/>
      <w:pPr>
        <w:ind w:left="3256" w:hanging="284"/>
      </w:pPr>
      <w:rPr>
        <w:rFonts w:hint="default"/>
        <w:lang w:val="it-IT" w:eastAsia="en-US" w:bidi="ar-SA"/>
      </w:rPr>
    </w:lvl>
    <w:lvl w:ilvl="4" w:tplc="E1344148">
      <w:numFmt w:val="bullet"/>
      <w:lvlText w:val="•"/>
      <w:lvlJc w:val="left"/>
      <w:pPr>
        <w:ind w:left="4208" w:hanging="284"/>
      </w:pPr>
      <w:rPr>
        <w:rFonts w:hint="default"/>
        <w:lang w:val="it-IT" w:eastAsia="en-US" w:bidi="ar-SA"/>
      </w:rPr>
    </w:lvl>
    <w:lvl w:ilvl="5" w:tplc="EF58B8D0">
      <w:numFmt w:val="bullet"/>
      <w:lvlText w:val="•"/>
      <w:lvlJc w:val="left"/>
      <w:pPr>
        <w:ind w:left="5160" w:hanging="284"/>
      </w:pPr>
      <w:rPr>
        <w:rFonts w:hint="default"/>
        <w:lang w:val="it-IT" w:eastAsia="en-US" w:bidi="ar-SA"/>
      </w:rPr>
    </w:lvl>
    <w:lvl w:ilvl="6" w:tplc="A964CF0C">
      <w:numFmt w:val="bullet"/>
      <w:lvlText w:val="•"/>
      <w:lvlJc w:val="left"/>
      <w:pPr>
        <w:ind w:left="6112" w:hanging="284"/>
      </w:pPr>
      <w:rPr>
        <w:rFonts w:hint="default"/>
        <w:lang w:val="it-IT" w:eastAsia="en-US" w:bidi="ar-SA"/>
      </w:rPr>
    </w:lvl>
    <w:lvl w:ilvl="7" w:tplc="A110624C">
      <w:numFmt w:val="bullet"/>
      <w:lvlText w:val="•"/>
      <w:lvlJc w:val="left"/>
      <w:pPr>
        <w:ind w:left="7064" w:hanging="284"/>
      </w:pPr>
      <w:rPr>
        <w:rFonts w:hint="default"/>
        <w:lang w:val="it-IT" w:eastAsia="en-US" w:bidi="ar-SA"/>
      </w:rPr>
    </w:lvl>
    <w:lvl w:ilvl="8" w:tplc="86726148">
      <w:numFmt w:val="bullet"/>
      <w:lvlText w:val="•"/>
      <w:lvlJc w:val="left"/>
      <w:pPr>
        <w:ind w:left="8016" w:hanging="284"/>
      </w:pPr>
      <w:rPr>
        <w:rFonts w:hint="default"/>
        <w:lang w:val="it-IT" w:eastAsia="en-US" w:bidi="ar-SA"/>
      </w:rPr>
    </w:lvl>
  </w:abstractNum>
  <w:num w:numId="1" w16cid:durableId="1175151732">
    <w:abstractNumId w:val="2"/>
  </w:num>
  <w:num w:numId="2" w16cid:durableId="631860603">
    <w:abstractNumId w:val="0"/>
  </w:num>
  <w:num w:numId="3" w16cid:durableId="21378705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E0E"/>
    <w:rsid w:val="00223F7A"/>
    <w:rsid w:val="004C1802"/>
    <w:rsid w:val="006713F2"/>
    <w:rsid w:val="007030E3"/>
    <w:rsid w:val="00A57764"/>
    <w:rsid w:val="00D07865"/>
    <w:rsid w:val="00E30E0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2B965"/>
  <w15:docId w15:val="{861E7304-6A0A-4879-A645-71AC4D504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MT" w:eastAsia="Arial MT" w:hAnsi="Arial MT" w:cs="Arial MT"/>
      <w:lang w:val="it-IT"/>
    </w:rPr>
  </w:style>
  <w:style w:type="paragraph" w:styleId="Titolo1">
    <w:name w:val="heading 1"/>
    <w:basedOn w:val="Normale"/>
    <w:uiPriority w:val="9"/>
    <w:qFormat/>
    <w:pPr>
      <w:ind w:left="96" w:right="148"/>
      <w:jc w:val="center"/>
      <w:outlineLvl w:val="0"/>
    </w:pPr>
    <w:rPr>
      <w:rFonts w:ascii="Arial" w:eastAsia="Arial" w:hAnsi="Arial" w:cs="Arial"/>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Titolo">
    <w:name w:val="Title"/>
    <w:basedOn w:val="Normale"/>
    <w:uiPriority w:val="10"/>
    <w:qFormat/>
    <w:pPr>
      <w:ind w:left="4987"/>
    </w:pPr>
    <w:rPr>
      <w:sz w:val="24"/>
      <w:szCs w:val="24"/>
    </w:rPr>
  </w:style>
  <w:style w:type="paragraph" w:styleId="Paragrafoelenco">
    <w:name w:val="List Paragraph"/>
    <w:basedOn w:val="Normale"/>
    <w:uiPriority w:val="1"/>
    <w:qFormat/>
    <w:pPr>
      <w:ind w:left="112"/>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ervizi.sociali@pec.comune.mantov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831</Words>
  <Characters>4741</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Allegato MOD. B - Dichiarazione sostitutiva</vt:lpstr>
    </vt:vector>
  </TitlesOfParts>
  <Company>Hewlett-Packard Company</Company>
  <LinksUpToDate>false</LinksUpToDate>
  <CharactersWithSpaces>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MOD. B - Dichiarazione sostitutiva</dc:title>
  <dc:creator>Laura.Pedroni</dc:creator>
  <cp:keywords>()</cp:keywords>
  <cp:lastModifiedBy>Pedroni Laura</cp:lastModifiedBy>
  <cp:revision>4</cp:revision>
  <dcterms:created xsi:type="dcterms:W3CDTF">2024-06-17T14:07:00Z</dcterms:created>
  <dcterms:modified xsi:type="dcterms:W3CDTF">2024-06-17T14:45:00Z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2024-03-07T00:00:00Z</vt:filetime>
  </property>
  <property fmtid="{D5CDD505-2E9C-101B-9397-08002B2CF9AE}" pid="3" name="Creator">
    <vt:lpwstr>PDFCreator Version 1.7.2</vt:lpwstr>
  </property>
  <property fmtid="{D5CDD505-2E9C-101B-9397-08002B2CF9AE}" pid="4" name="LastSaved">
    <vt:filetime>2024-06-17T00:00:00Z</vt:filetime>
  </property>
  <property fmtid="{D5CDD505-2E9C-101B-9397-08002B2CF9AE}" pid="5" name="Producer">
    <vt:lpwstr>GPL Ghostscript 9.10</vt:lpwstr>
  </property>
</Properties>
</file>